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vertAnchor="page" w:horzAnchor="page" w:tblpX="1759" w:tblpY="3176"/>
        <w:tblOverlap w:val="never"/>
        <w:tblW w:w="8222" w:type="dxa"/>
        <w:tblLayout w:type="fixed"/>
        <w:tblCellMar>
          <w:left w:w="0" w:type="dxa"/>
          <w:right w:w="0" w:type="dxa"/>
        </w:tblCellMar>
        <w:tblLook w:val="04A0" w:firstRow="1" w:lastRow="0" w:firstColumn="1" w:lastColumn="0" w:noHBand="0" w:noVBand="1"/>
      </w:tblPr>
      <w:tblGrid>
        <w:gridCol w:w="8222"/>
      </w:tblGrid>
      <w:tr w:rsidR="00417AB9" w14:paraId="39B1BB9F" w14:textId="77777777" w:rsidTr="00DF05D6">
        <w:trPr>
          <w:trHeight w:val="227"/>
        </w:trPr>
        <w:tc>
          <w:tcPr>
            <w:tcW w:w="8222" w:type="dxa"/>
          </w:tcPr>
          <w:p w14:paraId="63C28D40" w14:textId="6537338E" w:rsidR="00664CD4" w:rsidRPr="00AA0841" w:rsidRDefault="00D55BFB" w:rsidP="00770658">
            <w:pPr>
              <w:pStyle w:val="Koptekst"/>
              <w:spacing w:line="560" w:lineRule="exact"/>
              <w:rPr>
                <w:b/>
                <w:noProof/>
                <w:sz w:val="42"/>
                <w:szCs w:val="42"/>
              </w:rPr>
            </w:pPr>
            <w:r>
              <w:rPr>
                <w:b/>
                <w:noProof/>
                <w:sz w:val="42"/>
                <w:szCs w:val="42"/>
              </w:rPr>
              <w:t xml:space="preserve">Bijlage 1- </w:t>
            </w:r>
            <w:r w:rsidR="00F25EE6">
              <w:rPr>
                <w:b/>
                <w:noProof/>
                <w:sz w:val="42"/>
                <w:szCs w:val="42"/>
              </w:rPr>
              <w:t>Raamovereenkomst</w:t>
            </w:r>
            <w:r w:rsidR="001101DD">
              <w:rPr>
                <w:b/>
                <w:noProof/>
                <w:sz w:val="42"/>
                <w:szCs w:val="42"/>
              </w:rPr>
              <w:t xml:space="preserve"> </w:t>
            </w:r>
            <w:r w:rsidR="00503052">
              <w:rPr>
                <w:b/>
                <w:noProof/>
                <w:sz w:val="42"/>
                <w:szCs w:val="42"/>
              </w:rPr>
              <w:t xml:space="preserve">AI </w:t>
            </w:r>
            <w:r w:rsidR="00006418">
              <w:rPr>
                <w:b/>
                <w:noProof/>
                <w:sz w:val="42"/>
                <w:szCs w:val="42"/>
              </w:rPr>
              <w:t>2021-0159</w:t>
            </w:r>
            <w:r w:rsidR="00503052">
              <w:rPr>
                <w:b/>
                <w:noProof/>
                <w:sz w:val="42"/>
                <w:szCs w:val="42"/>
              </w:rPr>
              <w:t xml:space="preserve">  Onderhoud Klokken</w:t>
            </w:r>
          </w:p>
        </w:tc>
      </w:tr>
      <w:tr w:rsidR="00417AB9" w14:paraId="736BDE58" w14:textId="77777777" w:rsidTr="00DF05D6">
        <w:trPr>
          <w:trHeight w:val="227"/>
        </w:trPr>
        <w:tc>
          <w:tcPr>
            <w:tcW w:w="8222" w:type="dxa"/>
          </w:tcPr>
          <w:p w14:paraId="7277A7C3" w14:textId="77777777" w:rsidR="00664CD4" w:rsidRPr="00AA0841" w:rsidRDefault="00897F07" w:rsidP="00770658">
            <w:pPr>
              <w:pStyle w:val="Koptekst"/>
              <w:spacing w:line="560" w:lineRule="exact"/>
              <w:rPr>
                <w:b/>
                <w:sz w:val="42"/>
                <w:szCs w:val="42"/>
              </w:rPr>
            </w:pPr>
          </w:p>
        </w:tc>
      </w:tr>
      <w:tr w:rsidR="001101DD" w14:paraId="3B3728C4" w14:textId="77777777" w:rsidTr="00DF05D6">
        <w:trPr>
          <w:trHeight w:val="151"/>
        </w:trPr>
        <w:tc>
          <w:tcPr>
            <w:tcW w:w="8222" w:type="dxa"/>
          </w:tcPr>
          <w:p w14:paraId="0C3DD593" w14:textId="77777777" w:rsidR="001101DD" w:rsidRPr="002657DD" w:rsidRDefault="001101DD" w:rsidP="00770658">
            <w:pPr>
              <w:pStyle w:val="Koptekst"/>
              <w:spacing w:line="280" w:lineRule="atLeast"/>
              <w:rPr>
                <w:noProof/>
              </w:rPr>
            </w:pPr>
          </w:p>
        </w:tc>
      </w:tr>
    </w:tbl>
    <w:p w14:paraId="4E23C22A" w14:textId="77777777" w:rsidR="00B52004" w:rsidRDefault="00897F07" w:rsidP="00AA0841">
      <w:pPr>
        <w:spacing w:line="260" w:lineRule="atLeast"/>
      </w:pPr>
    </w:p>
    <w:p w14:paraId="4CDCB2BA" w14:textId="77777777" w:rsidR="00C259B0" w:rsidRDefault="00897F07" w:rsidP="00AA0841">
      <w:pPr>
        <w:spacing w:line="260" w:lineRule="atLeast"/>
      </w:pPr>
    </w:p>
    <w:p w14:paraId="49C171DF" w14:textId="77777777" w:rsidR="00E554A5" w:rsidRPr="00E554A5" w:rsidRDefault="00E554A5" w:rsidP="00E554A5">
      <w:pPr>
        <w:rPr>
          <w:b/>
        </w:rPr>
      </w:pPr>
      <w:r w:rsidRPr="00E554A5">
        <w:rPr>
          <w:b/>
        </w:rPr>
        <w:t>PARTIJEN</w:t>
      </w:r>
    </w:p>
    <w:p w14:paraId="1D3A4BDC" w14:textId="77777777" w:rsidR="00E554A5" w:rsidRPr="00E554A5" w:rsidRDefault="00E554A5" w:rsidP="00E554A5">
      <w:pPr>
        <w:rPr>
          <w:b/>
        </w:rPr>
      </w:pPr>
    </w:p>
    <w:p w14:paraId="2AB90682" w14:textId="77777777" w:rsidR="00FA18A3" w:rsidRDefault="00FA18A3" w:rsidP="00FA18A3">
      <w:pPr>
        <w:pStyle w:val="Lijstalinea"/>
        <w:numPr>
          <w:ilvl w:val="0"/>
          <w:numId w:val="32"/>
        </w:numPr>
        <w:contextualSpacing w:val="0"/>
        <w:rPr>
          <w:rFonts w:eastAsia="Times New Roman"/>
        </w:rPr>
      </w:pPr>
      <w:r w:rsidRPr="00FC49D9">
        <w:rPr>
          <w:rFonts w:eastAsia="Times New Roman"/>
        </w:rPr>
        <w:t>Gemeente Amsterdam, in deze vertegenwoordigd door de RVE directeur Verkeer &amp; Openbare Ruimte gevestigd te Amsterdam aan Weesperstraat 113, ter uitvoering van het bevoe</w:t>
      </w:r>
      <w:r>
        <w:rPr>
          <w:rFonts w:eastAsia="Times New Roman"/>
        </w:rPr>
        <w:t>g</w:t>
      </w:r>
      <w:r w:rsidRPr="00FC49D9">
        <w:rPr>
          <w:rFonts w:eastAsia="Times New Roman"/>
        </w:rPr>
        <w:t xml:space="preserve">dhedenbesluit  en de Bugdethoudersregeling van het college van burgemeester en wethouders te dezen rechtsgeldig vertegenwoordigd door </w:t>
      </w:r>
    </w:p>
    <w:p w14:paraId="607CF436" w14:textId="12ABC52F" w:rsidR="00E554A5" w:rsidRPr="00FA18A3" w:rsidRDefault="00FA18A3" w:rsidP="00FA18A3">
      <w:pPr>
        <w:pStyle w:val="Lijstalinea"/>
        <w:contextualSpacing w:val="0"/>
        <w:rPr>
          <w:rFonts w:eastAsia="Times New Roman"/>
        </w:rPr>
      </w:pPr>
      <w:r w:rsidRPr="00FC49D9">
        <w:rPr>
          <w:rFonts w:eastAsia="Times New Roman"/>
        </w:rPr>
        <w:t>Esseline Schieven, Directeur Verkeer &amp; Openbare Ruimte</w:t>
      </w:r>
      <w:r w:rsidR="00E554A5" w:rsidRPr="00E554A5">
        <w:t xml:space="preserve">, </w:t>
      </w:r>
    </w:p>
    <w:p w14:paraId="34B1ABC9" w14:textId="77777777" w:rsidR="00E554A5" w:rsidRPr="00E554A5" w:rsidRDefault="00E554A5" w:rsidP="00E554A5"/>
    <w:p w14:paraId="1F1814A4" w14:textId="77777777" w:rsidR="00E554A5" w:rsidRPr="00E554A5" w:rsidRDefault="00E554A5" w:rsidP="00E554A5">
      <w:pPr>
        <w:rPr>
          <w:b/>
        </w:rPr>
      </w:pPr>
      <w:r w:rsidRPr="00E554A5">
        <w:t>hierna te noemen:</w:t>
      </w:r>
      <w:r w:rsidR="006A37B4">
        <w:rPr>
          <w:b/>
        </w:rPr>
        <w:t xml:space="preserve"> de Gemeente</w:t>
      </w:r>
    </w:p>
    <w:p w14:paraId="79DC8A27" w14:textId="77777777" w:rsidR="00E554A5" w:rsidRPr="00E554A5" w:rsidRDefault="00E554A5" w:rsidP="00E554A5">
      <w:pPr>
        <w:rPr>
          <w:b/>
        </w:rPr>
      </w:pPr>
    </w:p>
    <w:p w14:paraId="1CACEB50" w14:textId="77777777" w:rsidR="00E554A5" w:rsidRPr="00916B99" w:rsidRDefault="00916B99" w:rsidP="00E554A5">
      <w:r>
        <w:t xml:space="preserve">en </w:t>
      </w:r>
    </w:p>
    <w:p w14:paraId="30CC1A54" w14:textId="77777777" w:rsidR="00E554A5" w:rsidRPr="00E554A5" w:rsidRDefault="00E554A5" w:rsidP="00E554A5">
      <w:pPr>
        <w:rPr>
          <w:b/>
        </w:rPr>
      </w:pPr>
    </w:p>
    <w:p w14:paraId="211AE02F" w14:textId="77777777" w:rsidR="00E554A5" w:rsidRDefault="00916B99" w:rsidP="00E96712">
      <w:pPr>
        <w:pStyle w:val="Lijstalinea"/>
        <w:numPr>
          <w:ilvl w:val="0"/>
          <w:numId w:val="16"/>
        </w:numPr>
      </w:pP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Pr="00916B99">
        <w:t xml:space="preserve"> statutair gevestigd te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Pr="00916B99">
        <w:t xml:space="preserve"> </w:t>
      </w:r>
      <w:r w:rsidR="00E554A5" w:rsidRPr="00916B99">
        <w:t xml:space="preserve"> adres, ingeschreven in de Kamer van </w:t>
      </w:r>
      <w:r w:rsidRPr="00916B99">
        <w:t xml:space="preserve">Koophandel onder nummer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te dezen rechtsgeldig verteg</w:t>
      </w:r>
      <w:r>
        <w:t xml:space="preserve">enwoordigd door INVULLEN </w:t>
      </w:r>
    </w:p>
    <w:p w14:paraId="1F17327C" w14:textId="77777777" w:rsidR="00916B99" w:rsidRDefault="00916B99" w:rsidP="00916B99">
      <w:pPr>
        <w:pStyle w:val="Lijstalinea"/>
      </w:pPr>
    </w:p>
    <w:p w14:paraId="71E6A97F" w14:textId="77777777" w:rsidR="00E554A5" w:rsidRPr="00E554A5" w:rsidRDefault="00E554A5" w:rsidP="00E554A5">
      <w:pPr>
        <w:rPr>
          <w:b/>
        </w:rPr>
      </w:pPr>
      <w:r w:rsidRPr="00E554A5">
        <w:rPr>
          <w:b/>
        </w:rPr>
        <w:t xml:space="preserve"> </w:t>
      </w:r>
    </w:p>
    <w:p w14:paraId="3901524A" w14:textId="77777777" w:rsidR="00E554A5" w:rsidRPr="00E554A5" w:rsidRDefault="00E554A5" w:rsidP="00E554A5">
      <w:pPr>
        <w:rPr>
          <w:b/>
        </w:rPr>
      </w:pPr>
    </w:p>
    <w:p w14:paraId="02BEC31E" w14:textId="77777777" w:rsidR="00E554A5" w:rsidRPr="00E554A5" w:rsidRDefault="00E554A5" w:rsidP="00E554A5">
      <w:pPr>
        <w:rPr>
          <w:b/>
        </w:rPr>
      </w:pPr>
      <w:r w:rsidRPr="006A37B4">
        <w:t>hierna te noemen:</w:t>
      </w:r>
      <w:r w:rsidR="006A37B4">
        <w:rPr>
          <w:b/>
        </w:rPr>
        <w:t xml:space="preserve"> de Contractant</w:t>
      </w:r>
    </w:p>
    <w:p w14:paraId="6B500E64" w14:textId="77777777" w:rsidR="00E554A5" w:rsidRPr="00E554A5" w:rsidRDefault="00E554A5" w:rsidP="00E554A5">
      <w:pPr>
        <w:rPr>
          <w:b/>
        </w:rPr>
      </w:pPr>
    </w:p>
    <w:p w14:paraId="794510E2" w14:textId="77777777" w:rsidR="00E554A5" w:rsidRPr="00E554A5" w:rsidRDefault="00E554A5" w:rsidP="00E554A5">
      <w:pPr>
        <w:rPr>
          <w:b/>
        </w:rPr>
      </w:pPr>
      <w:r w:rsidRPr="00E554A5">
        <w:rPr>
          <w:b/>
        </w:rPr>
        <w:t xml:space="preserve">NEMEN HET VOLGENDE IN AANMERKING: </w:t>
      </w:r>
    </w:p>
    <w:p w14:paraId="69A596ED" w14:textId="77777777" w:rsidR="00E554A5" w:rsidRPr="00E554A5" w:rsidRDefault="00E554A5" w:rsidP="00E554A5">
      <w:pPr>
        <w:rPr>
          <w:b/>
        </w:rPr>
      </w:pPr>
    </w:p>
    <w:p w14:paraId="109BE070" w14:textId="77777777" w:rsidR="006A37B4" w:rsidRDefault="00E554A5" w:rsidP="00E96712">
      <w:pPr>
        <w:pStyle w:val="Lijstalinea"/>
        <w:numPr>
          <w:ilvl w:val="0"/>
          <w:numId w:val="18"/>
        </w:numPr>
      </w:pPr>
      <w:r w:rsidRPr="00916B99">
        <w:t>De doelstelling, context, voorschriften en eisen bij de uitvoering van de Opdracht zijn vastgelegd in de Leidraad voor de Aanb</w:t>
      </w:r>
      <w:r w:rsidR="006A37B4">
        <w:t xml:space="preserve">esteding, zoals deze op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006A37B4" w:rsidRPr="00916B99">
        <w:rPr>
          <w:noProof/>
        </w:rPr>
        <w:t>INVULLEN</w:t>
      </w:r>
      <w:r w:rsidR="006A37B4" w:rsidRPr="00916B99">
        <w:fldChar w:fldCharType="end"/>
      </w:r>
      <w:r w:rsidRPr="00916B99">
        <w:t xml:space="preserve"> is gepubliceerd;</w:t>
      </w:r>
    </w:p>
    <w:p w14:paraId="46FDD01A" w14:textId="77777777" w:rsidR="006A37B4" w:rsidRDefault="00E554A5" w:rsidP="00E96712">
      <w:pPr>
        <w:pStyle w:val="Lijstalinea"/>
        <w:numPr>
          <w:ilvl w:val="0"/>
          <w:numId w:val="18"/>
        </w:numPr>
      </w:pPr>
      <w:r w:rsidRPr="00916B99">
        <w:t>Contractant heeft een Inschrijving op deze aanbesteding heeft gedaan, welke Inschrijving bij de Gemeen</w:t>
      </w:r>
      <w:r w:rsidR="006A37B4">
        <w:t xml:space="preserve">te is geregistreerd als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006A37B4" w:rsidRPr="00916B99">
        <w:rPr>
          <w:noProof/>
        </w:rPr>
        <w:t>INVULLEN</w:t>
      </w:r>
      <w:r w:rsidR="006A37B4" w:rsidRPr="00916B99">
        <w:fldChar w:fldCharType="end"/>
      </w:r>
      <w:r w:rsidRPr="00916B99">
        <w:t>;</w:t>
      </w:r>
    </w:p>
    <w:p w14:paraId="12253DC1" w14:textId="77777777" w:rsidR="006A37B4" w:rsidRDefault="00E554A5" w:rsidP="00E96712">
      <w:pPr>
        <w:pStyle w:val="Lijstalinea"/>
        <w:numPr>
          <w:ilvl w:val="0"/>
          <w:numId w:val="18"/>
        </w:numPr>
      </w:pPr>
      <w:r w:rsidRPr="00916B99">
        <w:t>De Inschrijving van Contract is geselecteerd als de Meest Voordelige Inschrijving;</w:t>
      </w:r>
    </w:p>
    <w:p w14:paraId="39BED374" w14:textId="77777777" w:rsidR="006A37B4" w:rsidRDefault="006A37B4" w:rsidP="00E96712">
      <w:pPr>
        <w:pStyle w:val="Lijstalinea"/>
        <w:numPr>
          <w:ilvl w:val="0"/>
          <w:numId w:val="18"/>
        </w:numPr>
      </w:pPr>
      <w:r>
        <w:t xml:space="preserve">De Gemeente heeft op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xml:space="preserve"> de Opdracht aan Contractant gegund;</w:t>
      </w:r>
    </w:p>
    <w:p w14:paraId="68C2E7C6" w14:textId="77777777" w:rsidR="006A37B4" w:rsidRDefault="00E554A5" w:rsidP="00E96712">
      <w:pPr>
        <w:pStyle w:val="Lijstalinea"/>
        <w:numPr>
          <w:ilvl w:val="0"/>
          <w:numId w:val="18"/>
        </w:numPr>
      </w:pPr>
      <w:r w:rsidRPr="00916B99">
        <w:t xml:space="preserve">De Gemeente wenst naar aanleiding van deze gunning het Raamcontract met de </w:t>
      </w:r>
      <w:r w:rsidR="006A37B4">
        <w:t>c</w:t>
      </w:r>
      <w:r w:rsidRPr="00916B99">
        <w:t>ontractant te sluiten;</w:t>
      </w:r>
    </w:p>
    <w:p w14:paraId="18428095" w14:textId="77777777" w:rsidR="00E554A5" w:rsidRPr="00916B99" w:rsidRDefault="00E554A5" w:rsidP="00E96712">
      <w:pPr>
        <w:pStyle w:val="Lijstalinea"/>
        <w:numPr>
          <w:ilvl w:val="0"/>
          <w:numId w:val="18"/>
        </w:numPr>
      </w:pPr>
      <w:r w:rsidRPr="00916B99">
        <w:t xml:space="preserve">Dit  Raamcontract legt de wederzijdse rechten en verplichtingen tussen partijen vast, zoals deze bij de uitvoering van de Opdracht zullen gelden. </w:t>
      </w:r>
    </w:p>
    <w:p w14:paraId="4A4B8BF3" w14:textId="77777777" w:rsidR="00E554A5" w:rsidRPr="00916B99" w:rsidRDefault="00E554A5" w:rsidP="00E554A5"/>
    <w:p w14:paraId="4F44CF7B" w14:textId="77777777" w:rsidR="00E554A5" w:rsidRDefault="00E554A5" w:rsidP="00E554A5">
      <w:pPr>
        <w:rPr>
          <w:b/>
        </w:rPr>
      </w:pPr>
      <w:r w:rsidRPr="00E554A5">
        <w:rPr>
          <w:b/>
        </w:rPr>
        <w:lastRenderedPageBreak/>
        <w:t>EN KOMEN DAAROM OVEREEN:</w:t>
      </w:r>
    </w:p>
    <w:p w14:paraId="1DD8723C" w14:textId="77777777" w:rsidR="006A37B4" w:rsidRDefault="006A37B4" w:rsidP="00E554A5">
      <w:pPr>
        <w:rPr>
          <w:b/>
        </w:rPr>
      </w:pPr>
    </w:p>
    <w:p w14:paraId="13A32564" w14:textId="77777777" w:rsidR="00E554A5" w:rsidRDefault="00E554A5" w:rsidP="00E96712">
      <w:pPr>
        <w:numPr>
          <w:ilvl w:val="0"/>
          <w:numId w:val="6"/>
        </w:numPr>
        <w:spacing w:line="270" w:lineRule="atLeast"/>
        <w:rPr>
          <w:b/>
        </w:rPr>
      </w:pPr>
      <w:r>
        <w:rPr>
          <w:b/>
        </w:rPr>
        <w:t xml:space="preserve">UITVOERING VAN DE OPDRACHT </w:t>
      </w:r>
    </w:p>
    <w:p w14:paraId="74DE2CA4" w14:textId="77777777" w:rsidR="00E554A5" w:rsidRDefault="00E554A5" w:rsidP="00E554A5">
      <w:pPr>
        <w:rPr>
          <w:b/>
        </w:rPr>
      </w:pPr>
    </w:p>
    <w:p w14:paraId="0A637C14" w14:textId="18051A2E" w:rsidR="00E554A5" w:rsidRDefault="00E554A5" w:rsidP="00E96712">
      <w:pPr>
        <w:numPr>
          <w:ilvl w:val="1"/>
          <w:numId w:val="5"/>
        </w:numPr>
        <w:tabs>
          <w:tab w:val="clear" w:pos="1134"/>
          <w:tab w:val="num" w:pos="540"/>
        </w:tabs>
        <w:spacing w:line="270" w:lineRule="atLeast"/>
        <w:ind w:left="540" w:hanging="540"/>
      </w:pPr>
      <w:r>
        <w:t xml:space="preserve">De Opdracht bestaat uit </w:t>
      </w:r>
      <w:r w:rsidR="00D80DEE">
        <w:fldChar w:fldCharType="begin">
          <w:ffData>
            <w:name w:val="Text4"/>
            <w:enabled/>
            <w:calcOnExit w:val="0"/>
            <w:textInput>
              <w:default w:val=" het uitvoeren van preventief en correctief onderhoud aan diverse vklokken in de openbare ruimte"/>
            </w:textInput>
          </w:ffData>
        </w:fldChar>
      </w:r>
      <w:bookmarkStart w:id="0" w:name="Text4"/>
      <w:r w:rsidR="00D80DEE">
        <w:instrText xml:space="preserve"> FORMTEXT </w:instrText>
      </w:r>
      <w:r w:rsidR="00D80DEE">
        <w:fldChar w:fldCharType="separate"/>
      </w:r>
      <w:r w:rsidR="00D80DEE">
        <w:rPr>
          <w:noProof/>
        </w:rPr>
        <w:t xml:space="preserve"> het uitvoeren van preventief en correctief onderhoud aan diverse vklokken in de openbare ruimte</w:t>
      </w:r>
      <w:r w:rsidR="00D80DEE">
        <w:fldChar w:fldCharType="end"/>
      </w:r>
      <w:bookmarkEnd w:id="0"/>
      <w:r>
        <w:t xml:space="preserve">, en één en ander zoals de Gemeente dat in Hoofdstuk 1 van de Leidraad </w:t>
      </w:r>
      <w:r w:rsidRPr="00682713">
        <w:t>heeft beschreven</w:t>
      </w:r>
      <w:r>
        <w:t>.</w:t>
      </w:r>
    </w:p>
    <w:p w14:paraId="259BBF58" w14:textId="77777777" w:rsidR="00E554A5" w:rsidRDefault="00E554A5" w:rsidP="00E96712">
      <w:pPr>
        <w:numPr>
          <w:ilvl w:val="1"/>
          <w:numId w:val="5"/>
        </w:numPr>
        <w:tabs>
          <w:tab w:val="clear" w:pos="1134"/>
          <w:tab w:val="num" w:pos="540"/>
        </w:tabs>
        <w:spacing w:line="270" w:lineRule="atLeast"/>
        <w:ind w:left="540" w:hanging="540"/>
      </w:pPr>
      <w:r>
        <w:t>De Gemeente draagt middels dit Raamcontract de Contractant op de deze Opdracht uit te voeren conform de eisen en voorschriften van de volgende documenten, welke documenten integraal onderdeel uitmaken van dit Raamcontract:</w:t>
      </w:r>
    </w:p>
    <w:p w14:paraId="7C6AC64B" w14:textId="0412E142" w:rsidR="00C4336D" w:rsidRDefault="00C4336D" w:rsidP="00C4336D">
      <w:pPr>
        <w:numPr>
          <w:ilvl w:val="2"/>
          <w:numId w:val="5"/>
        </w:numPr>
        <w:tabs>
          <w:tab w:val="clear" w:pos="2340"/>
          <w:tab w:val="num" w:pos="1080"/>
        </w:tabs>
        <w:spacing w:line="270" w:lineRule="atLeast"/>
        <w:ind w:left="1080" w:hanging="540"/>
      </w:pPr>
      <w:r>
        <w:t xml:space="preserve">De Nota van Inlichtingen, zoals verstrekt in de aanbestedingsprocedure (Bijlage 2) </w:t>
      </w:r>
    </w:p>
    <w:p w14:paraId="63084FA9" w14:textId="6CA5730F" w:rsidR="00E554A5" w:rsidRDefault="00E554A5" w:rsidP="00E96712">
      <w:pPr>
        <w:numPr>
          <w:ilvl w:val="2"/>
          <w:numId w:val="5"/>
        </w:numPr>
        <w:tabs>
          <w:tab w:val="clear" w:pos="2340"/>
          <w:tab w:val="num" w:pos="1080"/>
        </w:tabs>
        <w:spacing w:line="270" w:lineRule="atLeast"/>
        <w:ind w:left="1080" w:hanging="540"/>
      </w:pPr>
      <w:r>
        <w:t>De Leidraad, inclusief alle bijlagen</w:t>
      </w:r>
      <w:r w:rsidR="00802AB5">
        <w:t xml:space="preserve"> (m.u.v. de Algemene Inkoopvoorwaarden)</w:t>
      </w:r>
      <w:r>
        <w:t xml:space="preserve"> (Bijlage 1) </w:t>
      </w:r>
    </w:p>
    <w:p w14:paraId="7838E6EE" w14:textId="77777777" w:rsidR="00E554A5" w:rsidRDefault="00E554A5" w:rsidP="00E96712">
      <w:pPr>
        <w:numPr>
          <w:ilvl w:val="2"/>
          <w:numId w:val="5"/>
        </w:numPr>
        <w:tabs>
          <w:tab w:val="clear" w:pos="2340"/>
          <w:tab w:val="num" w:pos="1080"/>
        </w:tabs>
        <w:spacing w:line="270" w:lineRule="atLeast"/>
        <w:ind w:left="1080" w:hanging="540"/>
      </w:pPr>
      <w:r>
        <w:t>De Inschrijving van Contractant, inclusief alle bijlagen (Bijlage 3)</w:t>
      </w:r>
    </w:p>
    <w:p w14:paraId="3A0034C5" w14:textId="77777777" w:rsidR="00E554A5" w:rsidRDefault="00E554A5" w:rsidP="00E96712">
      <w:pPr>
        <w:numPr>
          <w:ilvl w:val="2"/>
          <w:numId w:val="5"/>
        </w:numPr>
        <w:tabs>
          <w:tab w:val="clear" w:pos="2340"/>
          <w:tab w:val="num" w:pos="1080"/>
        </w:tabs>
        <w:spacing w:line="270" w:lineRule="atLeast"/>
        <w:ind w:left="1080" w:hanging="540"/>
      </w:pPr>
      <w:r>
        <w:t>De Algemene Inkoopvoorwaarden, met de daarop gemaakt uitzond</w:t>
      </w:r>
      <w:r w:rsidR="006A37B4">
        <w:t xml:space="preserve">eringen, als bedoeld in artikel 2 </w:t>
      </w:r>
      <w:r>
        <w:t xml:space="preserve">van het Raamcontract (Bijlage 4) </w:t>
      </w:r>
    </w:p>
    <w:p w14:paraId="3894829F" w14:textId="7C01E3D6" w:rsidR="00DF05D6" w:rsidRDefault="00E554A5" w:rsidP="00E96712">
      <w:pPr>
        <w:numPr>
          <w:ilvl w:val="1"/>
          <w:numId w:val="5"/>
        </w:numPr>
        <w:tabs>
          <w:tab w:val="clear" w:pos="1134"/>
          <w:tab w:val="num" w:pos="540"/>
        </w:tabs>
        <w:spacing w:line="270" w:lineRule="atLeast"/>
        <w:ind w:left="540" w:hanging="540"/>
      </w:pPr>
      <w:r>
        <w:t>Als tegenprestatie zal de Gemeente een vergoeding betalen</w:t>
      </w:r>
      <w:r w:rsidR="00DF05D6">
        <w:t xml:space="preserve"> voor </w:t>
      </w:r>
      <w:r>
        <w:t xml:space="preserve"> </w:t>
      </w:r>
      <w:r w:rsidR="0066724D">
        <w:fldChar w:fldCharType="begin">
          <w:ffData>
            <w:name w:val=""/>
            <w:enabled/>
            <w:calcOnExit w:val="0"/>
            <w:textInput>
              <w:default w:val="voor de genoemde dienstverlening"/>
            </w:textInput>
          </w:ffData>
        </w:fldChar>
      </w:r>
      <w:r w:rsidR="0066724D">
        <w:instrText xml:space="preserve"> FORMTEXT </w:instrText>
      </w:r>
      <w:r w:rsidR="0066724D">
        <w:fldChar w:fldCharType="separate"/>
      </w:r>
      <w:r w:rsidR="0066724D">
        <w:rPr>
          <w:noProof/>
        </w:rPr>
        <w:t>voor de genoemde dienstverlening</w:t>
      </w:r>
      <w:r w:rsidR="0066724D">
        <w:fldChar w:fldCharType="end"/>
      </w:r>
      <w:r>
        <w:t xml:space="preserve"> conform het bepaalde in artikel </w:t>
      </w:r>
      <w:r w:rsidR="00DF05D6">
        <w:t xml:space="preserve">7 </w:t>
      </w:r>
      <w:r>
        <w:t>van dit Raamcontract</w:t>
      </w:r>
      <w:r w:rsidR="00DF05D6">
        <w:t>.</w:t>
      </w:r>
    </w:p>
    <w:p w14:paraId="3A644CC3" w14:textId="5D6A8DC8" w:rsidR="00DF05D6" w:rsidRDefault="00E554A5" w:rsidP="0066724D">
      <w:pPr>
        <w:numPr>
          <w:ilvl w:val="1"/>
          <w:numId w:val="5"/>
        </w:numPr>
        <w:tabs>
          <w:tab w:val="clear" w:pos="1134"/>
          <w:tab w:val="num" w:pos="540"/>
        </w:tabs>
        <w:spacing w:line="270" w:lineRule="atLeast"/>
        <w:ind w:left="540" w:hanging="540"/>
      </w:pPr>
      <w:r>
        <w:t xml:space="preserve">Er is geen </w:t>
      </w:r>
      <w:r w:rsidR="00DF05D6">
        <w:t xml:space="preserve">geen </w:t>
      </w:r>
      <w:r>
        <w:t xml:space="preserve">afnameverplichting voor Gemeente onder het Raamcontract.  </w:t>
      </w:r>
    </w:p>
    <w:p w14:paraId="34E19EB8" w14:textId="77777777" w:rsidR="00E554A5" w:rsidRDefault="00E554A5" w:rsidP="00E96712">
      <w:pPr>
        <w:numPr>
          <w:ilvl w:val="1"/>
          <w:numId w:val="5"/>
        </w:numPr>
        <w:tabs>
          <w:tab w:val="clear" w:pos="1134"/>
          <w:tab w:val="num" w:pos="540"/>
        </w:tabs>
        <w:spacing w:line="270" w:lineRule="atLeast"/>
        <w:ind w:left="540" w:hanging="540"/>
      </w:pPr>
      <w:r>
        <w:t>De in de Leidraad  aangegeven omvang van de opdracht is indicatief. Contractant kan daaraan geen rechten ontlenen.</w:t>
      </w:r>
    </w:p>
    <w:p w14:paraId="4E92D66E" w14:textId="0B28B27A" w:rsidR="00E554A5" w:rsidRDefault="00E554A5" w:rsidP="00DF05D6">
      <w:pPr>
        <w:spacing w:line="270" w:lineRule="atLeast"/>
        <w:ind w:left="540"/>
      </w:pPr>
    </w:p>
    <w:p w14:paraId="72390EC7" w14:textId="77777777" w:rsidR="00E554A5" w:rsidRDefault="00E554A5" w:rsidP="00E554A5">
      <w:pPr>
        <w:rPr>
          <w:b/>
        </w:rPr>
      </w:pPr>
    </w:p>
    <w:p w14:paraId="11F8D9D0" w14:textId="77777777" w:rsidR="00E554A5" w:rsidRDefault="00E554A5" w:rsidP="00E96712">
      <w:pPr>
        <w:numPr>
          <w:ilvl w:val="0"/>
          <w:numId w:val="6"/>
        </w:numPr>
        <w:spacing w:line="270" w:lineRule="atLeast"/>
        <w:rPr>
          <w:b/>
        </w:rPr>
      </w:pPr>
      <w:bookmarkStart w:id="1" w:name="_Ref400635872"/>
      <w:r>
        <w:rPr>
          <w:b/>
        </w:rPr>
        <w:t>ALGEMENE INKOOPVOORWAARDEN</w:t>
      </w:r>
      <w:bookmarkEnd w:id="1"/>
      <w:r>
        <w:rPr>
          <w:b/>
        </w:rPr>
        <w:t xml:space="preserve"> </w:t>
      </w:r>
    </w:p>
    <w:p w14:paraId="12C8BB3C" w14:textId="77777777" w:rsidR="00E554A5" w:rsidRDefault="00E554A5" w:rsidP="00E554A5"/>
    <w:p w14:paraId="39C3A8E4" w14:textId="77777777" w:rsidR="00E554A5" w:rsidRDefault="00E554A5" w:rsidP="00E96712">
      <w:pPr>
        <w:numPr>
          <w:ilvl w:val="0"/>
          <w:numId w:val="7"/>
        </w:numPr>
        <w:tabs>
          <w:tab w:val="clear" w:pos="1134"/>
          <w:tab w:val="num" w:pos="540"/>
        </w:tabs>
        <w:spacing w:line="270" w:lineRule="atLeast"/>
        <w:ind w:left="540" w:hanging="540"/>
      </w:pPr>
      <w:r>
        <w:t xml:space="preserve">De Algemene Inkoopvoorwaarden voor leveringen en  diensten van de gemeente Amsterdam, d.d. 14 maart 2014, gedeponeerd bij de Kamer van Koophandel onder nummer  KvK nr.34366966 zijn - met uitsluiting van door de Contractant  gehanteerde leveringsvoorwaarden -  op dit Raamcontract t van toepassing. De Algemene Inkoopvoorwaarden zijn bij dit  Raamcontract als Bijlage 4 gevoegd. </w:t>
      </w:r>
    </w:p>
    <w:p w14:paraId="2233003B" w14:textId="77777777" w:rsidR="00E554A5" w:rsidRDefault="00E554A5" w:rsidP="00E96712">
      <w:pPr>
        <w:numPr>
          <w:ilvl w:val="0"/>
          <w:numId w:val="7"/>
        </w:numPr>
        <w:tabs>
          <w:tab w:val="clear" w:pos="1134"/>
          <w:tab w:val="num" w:pos="540"/>
        </w:tabs>
        <w:spacing w:line="270" w:lineRule="atLeast"/>
        <w:ind w:left="540" w:hanging="540"/>
      </w:pPr>
      <w:r>
        <w:t xml:space="preserve">In afwijking van de Algemene Inkoopvoorwaarden geldt het volgende: </w:t>
      </w:r>
    </w:p>
    <w:p w14:paraId="199CA344" w14:textId="77777777" w:rsidR="00E554A5" w:rsidRDefault="00E554A5" w:rsidP="00E96712">
      <w:pPr>
        <w:numPr>
          <w:ilvl w:val="2"/>
          <w:numId w:val="5"/>
        </w:numPr>
        <w:tabs>
          <w:tab w:val="clear" w:pos="2340"/>
          <w:tab w:val="num" w:pos="851"/>
        </w:tabs>
        <w:spacing w:line="270" w:lineRule="atLeast"/>
        <w:ind w:left="851" w:hanging="284"/>
      </w:pPr>
      <w:r w:rsidRPr="00690528">
        <w:rPr>
          <w:highlight w:val="lightGray"/>
        </w:rPr>
        <w:t>INDIEN VAN TOEPASSSING: ]</w:t>
      </w:r>
      <w:r>
        <w:t xml:space="preserve">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2930144A" w14:textId="77777777" w:rsidR="00E554A5" w:rsidRDefault="00E554A5" w:rsidP="00E96712">
      <w:pPr>
        <w:numPr>
          <w:ilvl w:val="0"/>
          <w:numId w:val="7"/>
        </w:numPr>
        <w:tabs>
          <w:tab w:val="clear" w:pos="1134"/>
          <w:tab w:val="num" w:pos="540"/>
        </w:tabs>
        <w:spacing w:line="270" w:lineRule="atLeast"/>
        <w:ind w:left="540" w:hanging="540"/>
      </w:pPr>
      <w:r>
        <w:t>De in artikel 2.2 benoemde afwijkingen ten opzichte van de genoemde Algemene Inkoopvoorwaarden, prevaleren ten opzichte van de tekst van de Algemene Inkoopvoorwaarden.</w:t>
      </w:r>
    </w:p>
    <w:p w14:paraId="34871148" w14:textId="2D1926EE" w:rsidR="00E554A5" w:rsidRDefault="00E554A5" w:rsidP="00E96712">
      <w:pPr>
        <w:numPr>
          <w:ilvl w:val="0"/>
          <w:numId w:val="7"/>
        </w:numPr>
        <w:tabs>
          <w:tab w:val="clear" w:pos="1134"/>
          <w:tab w:val="num" w:pos="540"/>
        </w:tabs>
        <w:spacing w:line="270" w:lineRule="atLeast"/>
        <w:ind w:left="540" w:hanging="540"/>
      </w:pPr>
      <w:r>
        <w:t xml:space="preserve">Ter aanvulling van artikel 14.2.van de Algemene Inkoopvoorwaarden (Aansprakelijkheid en verzekering) </w:t>
      </w:r>
      <w:r w:rsidR="0031067E" w:rsidRPr="00CF14A0">
        <w:t>verstaat de Gemeente onder een adequate verzekering dat deze in ieder geval de mogelijkheid biedt om twee maal per jaar het maximale bedrag van € 2.500.000,-- uit te betalen garandeert en waarvan het eigen risico voor Leverancier maximaal € 50.000 per gebeurtenis is.</w:t>
      </w:r>
    </w:p>
    <w:p w14:paraId="3CAECC0D" w14:textId="77777777" w:rsidR="00E554A5" w:rsidRDefault="00E554A5" w:rsidP="00E96712">
      <w:pPr>
        <w:numPr>
          <w:ilvl w:val="0"/>
          <w:numId w:val="7"/>
        </w:numPr>
        <w:tabs>
          <w:tab w:val="clear" w:pos="1134"/>
          <w:tab w:val="num" w:pos="540"/>
        </w:tabs>
        <w:spacing w:line="270" w:lineRule="atLeast"/>
        <w:ind w:left="540" w:hanging="540"/>
      </w:pPr>
      <w:r>
        <w:t xml:space="preserve">De </w:t>
      </w:r>
      <w:r w:rsidRPr="00CF3365">
        <w:t xml:space="preserve">aansprakelijkheid van </w:t>
      </w:r>
      <w:r>
        <w:t>Contractant</w:t>
      </w:r>
      <w:r w:rsidRPr="00CF3365">
        <w:t xml:space="preserve"> is beperkt tot het maximale bedrag waarvoor </w:t>
      </w:r>
      <w:r>
        <w:t>Contractant</w:t>
      </w:r>
      <w:r w:rsidRPr="00CF3365">
        <w:t xml:space="preserve"> </w:t>
      </w:r>
      <w:r>
        <w:t>krachtens artikel 2.4</w:t>
      </w:r>
      <w:r w:rsidRPr="00CF3365">
        <w:t xml:space="preserve"> van deze Overeenkomst verzekerd dient te zijn.</w:t>
      </w:r>
    </w:p>
    <w:p w14:paraId="18D6E0D9" w14:textId="77777777" w:rsidR="00DF05D6" w:rsidRDefault="00DF05D6" w:rsidP="00DF05D6">
      <w:pPr>
        <w:tabs>
          <w:tab w:val="num" w:pos="540"/>
        </w:tabs>
        <w:spacing w:line="270" w:lineRule="atLeast"/>
        <w:ind w:left="540"/>
      </w:pPr>
    </w:p>
    <w:p w14:paraId="067C9B4F" w14:textId="1D264C25" w:rsidR="00DF05D6" w:rsidRPr="00CF3365" w:rsidRDefault="00DF05D6" w:rsidP="00DF05D6">
      <w:pPr>
        <w:spacing w:line="270" w:lineRule="atLeast"/>
        <w:ind w:left="540" w:hanging="540"/>
      </w:pPr>
    </w:p>
    <w:p w14:paraId="755EDB32" w14:textId="77777777" w:rsidR="00E554A5" w:rsidRDefault="00E554A5" w:rsidP="00DF05D6">
      <w:pPr>
        <w:spacing w:line="270" w:lineRule="atLeast"/>
      </w:pPr>
    </w:p>
    <w:p w14:paraId="530C0187" w14:textId="77777777" w:rsidR="00E554A5" w:rsidRDefault="00E554A5" w:rsidP="00E554A5"/>
    <w:p w14:paraId="0EA37555" w14:textId="77777777" w:rsidR="00E554A5" w:rsidRPr="00521764" w:rsidRDefault="00E554A5" w:rsidP="00E96712">
      <w:pPr>
        <w:numPr>
          <w:ilvl w:val="0"/>
          <w:numId w:val="6"/>
        </w:numPr>
        <w:spacing w:line="270" w:lineRule="atLeast"/>
      </w:pPr>
      <w:r>
        <w:rPr>
          <w:b/>
        </w:rPr>
        <w:t>DUUR</w:t>
      </w:r>
    </w:p>
    <w:p w14:paraId="2FD8F6D3" w14:textId="77777777" w:rsidR="00E554A5" w:rsidRDefault="00E554A5" w:rsidP="00E554A5">
      <w:pPr>
        <w:rPr>
          <w:b/>
        </w:rPr>
      </w:pPr>
    </w:p>
    <w:p w14:paraId="3181D84A" w14:textId="77777777" w:rsidR="00E554A5" w:rsidRDefault="00E554A5" w:rsidP="00E96712">
      <w:pPr>
        <w:numPr>
          <w:ilvl w:val="0"/>
          <w:numId w:val="8"/>
        </w:numPr>
        <w:spacing w:line="270" w:lineRule="atLeast"/>
      </w:pPr>
      <w:r>
        <w:t xml:space="preserve">Het Raamcontract gaat in op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r>
        <w:t xml:space="preserve"> en eindigt van rechtswege op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r>
        <w:t xml:space="preserve">. </w:t>
      </w:r>
    </w:p>
    <w:p w14:paraId="46754E6C" w14:textId="0ACA76D8" w:rsidR="00CF4A8E" w:rsidRDefault="00E554A5" w:rsidP="00634411">
      <w:pPr>
        <w:numPr>
          <w:ilvl w:val="0"/>
          <w:numId w:val="8"/>
        </w:numPr>
        <w:spacing w:line="270" w:lineRule="atLeast"/>
      </w:pPr>
      <w:r>
        <w:t xml:space="preserve">De Gemeente heeft het recht het Raamcontract met maximaal  </w:t>
      </w:r>
      <w:r w:rsidR="0031067E">
        <w:fldChar w:fldCharType="begin">
          <w:ffData>
            <w:name w:val=""/>
            <w:enabled/>
            <w:calcOnExit w:val="0"/>
            <w:textInput>
              <w:default w:val="anderhalf (1,5)"/>
            </w:textInput>
          </w:ffData>
        </w:fldChar>
      </w:r>
      <w:r w:rsidR="0031067E">
        <w:instrText xml:space="preserve"> FORMTEXT </w:instrText>
      </w:r>
      <w:r w:rsidR="0031067E">
        <w:fldChar w:fldCharType="separate"/>
      </w:r>
      <w:r w:rsidR="0031067E">
        <w:rPr>
          <w:noProof/>
        </w:rPr>
        <w:t>anderhalf (1,5)</w:t>
      </w:r>
      <w:r w:rsidR="0031067E">
        <w:fldChar w:fldCharType="end"/>
      </w:r>
      <w:r w:rsidR="0031067E">
        <w:t xml:space="preserve"> </w:t>
      </w:r>
      <w:r>
        <w:t xml:space="preserve">jaar te verlengen. </w:t>
      </w:r>
    </w:p>
    <w:p w14:paraId="1D4E5569" w14:textId="77777777" w:rsidR="00E554A5" w:rsidRDefault="00E554A5" w:rsidP="00E96712">
      <w:pPr>
        <w:numPr>
          <w:ilvl w:val="0"/>
          <w:numId w:val="8"/>
        </w:numPr>
        <w:spacing w:line="270" w:lineRule="atLeast"/>
      </w:pPr>
      <w:r>
        <w:t>De Gemeente  zal minimaal 3 maanden voor het einde van het Raamcontract schriftelijk kenbaar maken aan de Contractant indien de Gemeente gebruik maakt van het recht tot verlenging.</w:t>
      </w:r>
    </w:p>
    <w:p w14:paraId="612F5E41" w14:textId="77777777" w:rsidR="00E554A5" w:rsidRDefault="00E554A5" w:rsidP="00E96712">
      <w:pPr>
        <w:numPr>
          <w:ilvl w:val="0"/>
          <w:numId w:val="8"/>
        </w:numPr>
        <w:spacing w:line="270" w:lineRule="atLeast"/>
      </w:pPr>
      <w:r>
        <w:t>Verplichtingen die naar hun aard bestemd zijn om ook na de looptijd van het Raamcontract voort te duren, blijven na afloop van deze Raamovereenkomst bestaan. Tot de verplichtingen behoren in ieder geval – maar niet limitatief - geschillenbeslechting, forumkeuze en toepasselijk recht.</w:t>
      </w:r>
    </w:p>
    <w:p w14:paraId="713FDDE5" w14:textId="77777777" w:rsidR="00E554A5" w:rsidRPr="00521764" w:rsidRDefault="00E554A5" w:rsidP="00E554A5">
      <w:r>
        <w:t>.</w:t>
      </w:r>
    </w:p>
    <w:p w14:paraId="3A3084D1" w14:textId="77777777" w:rsidR="00E554A5" w:rsidRPr="00E94FEC" w:rsidRDefault="00CF4A8E" w:rsidP="00E96712">
      <w:pPr>
        <w:numPr>
          <w:ilvl w:val="0"/>
          <w:numId w:val="6"/>
        </w:numPr>
        <w:spacing w:line="270" w:lineRule="atLeast"/>
      </w:pPr>
      <w:r>
        <w:rPr>
          <w:b/>
        </w:rPr>
        <w:t>HET PLAATSEN VAN NADERE OPDRACHTEN</w:t>
      </w:r>
      <w:r w:rsidR="00E554A5">
        <w:rPr>
          <w:b/>
        </w:rPr>
        <w:t xml:space="preserve"> , DOORLOOPTIJDEN  </w:t>
      </w:r>
    </w:p>
    <w:p w14:paraId="0321168A" w14:textId="7C3D71AE" w:rsidR="00E554A5" w:rsidRDefault="00E554A5" w:rsidP="00E554A5"/>
    <w:p w14:paraId="276A5738" w14:textId="77777777" w:rsidR="00E554A5" w:rsidRDefault="00E554A5" w:rsidP="00E96712">
      <w:pPr>
        <w:numPr>
          <w:ilvl w:val="0"/>
          <w:numId w:val="9"/>
        </w:numPr>
        <w:spacing w:line="270" w:lineRule="atLeast"/>
      </w:pPr>
      <w:r>
        <w:t>Op grond van dit  Raamcontract</w:t>
      </w:r>
      <w:r w:rsidR="005A3C7F">
        <w:t xml:space="preserve"> kan een de Gemeente een Nader O</w:t>
      </w:r>
      <w:r>
        <w:t>fferteverzoek aan Contractant doen.  Contractant is gehouden met inachtneming van het bepaalde in dit Raamcontract,  een nadere offerte op basis van het Raamcontract uit te brengen.</w:t>
      </w:r>
    </w:p>
    <w:p w14:paraId="5436E43D" w14:textId="52739461" w:rsidR="00EF5D71" w:rsidRDefault="00E554A5" w:rsidP="0013034E">
      <w:pPr>
        <w:numPr>
          <w:ilvl w:val="0"/>
          <w:numId w:val="9"/>
        </w:numPr>
        <w:spacing w:line="270" w:lineRule="atLeast"/>
      </w:pPr>
      <w:r>
        <w:t xml:space="preserve">De </w:t>
      </w:r>
      <w:r w:rsidR="005A3C7F">
        <w:t xml:space="preserve">Gemeente plaatst een Nadere Opdracht </w:t>
      </w:r>
      <w:r>
        <w:t xml:space="preserve"> door - naar aanl</w:t>
      </w:r>
      <w:r w:rsidR="005A3C7F">
        <w:t>eiding van de Nadere O</w:t>
      </w:r>
      <w:r>
        <w:t xml:space="preserve">fferte van Contractant - </w:t>
      </w:r>
      <w:r w:rsidR="005A3C7F">
        <w:t xml:space="preserve">een opdrachtbevestiging </w:t>
      </w:r>
      <w:r>
        <w:t>te versturen. Met het</w:t>
      </w:r>
      <w:r w:rsidR="005A3C7F">
        <w:t xml:space="preserve"> versturen van de opdrachtbevestiging is de Nadere Opdracht</w:t>
      </w:r>
      <w:r>
        <w:t xml:space="preserve"> overeengekomen en dient de Contractant de Prestatie te leveren op basis van dit Raamcontract. </w:t>
      </w:r>
    </w:p>
    <w:p w14:paraId="58DED106" w14:textId="2FA84D02" w:rsidR="00E554A5" w:rsidRPr="005A3C7F" w:rsidRDefault="005A3C7F" w:rsidP="00E96712">
      <w:pPr>
        <w:numPr>
          <w:ilvl w:val="0"/>
          <w:numId w:val="9"/>
        </w:numPr>
        <w:spacing w:line="270" w:lineRule="atLeast"/>
      </w:pPr>
      <w:r w:rsidRPr="005A3C7F">
        <w:t>De Nadere Opdracht</w:t>
      </w:r>
      <w:r w:rsidR="00E554A5" w:rsidRPr="005A3C7F">
        <w:t xml:space="preserve"> eindigt aan het einde van de looptijd van het Raamcontract of bij tussentijdse beëindiging van het Raamcontract. De Gemeente is niet gehouden tot het vergoeden van schade.</w:t>
      </w:r>
    </w:p>
    <w:p w14:paraId="7705BD5A" w14:textId="77777777" w:rsidR="00E554A5" w:rsidRDefault="00E554A5" w:rsidP="00E554A5"/>
    <w:p w14:paraId="323E0E4C" w14:textId="77777777" w:rsidR="00E554A5" w:rsidRDefault="00E554A5" w:rsidP="00E96712">
      <w:pPr>
        <w:numPr>
          <w:ilvl w:val="0"/>
          <w:numId w:val="6"/>
        </w:numPr>
        <w:spacing w:line="270" w:lineRule="atLeast"/>
        <w:rPr>
          <w:b/>
        </w:rPr>
      </w:pPr>
      <w:r>
        <w:rPr>
          <w:b/>
        </w:rPr>
        <w:t>VERPLICHTINGEN VOOR CONTRACTANT</w:t>
      </w:r>
    </w:p>
    <w:p w14:paraId="1C893F87" w14:textId="77777777" w:rsidR="00935092" w:rsidRDefault="00935092" w:rsidP="00E554A5"/>
    <w:p w14:paraId="2586C115" w14:textId="29EDFD2E" w:rsidR="00935092" w:rsidRPr="00935092" w:rsidRDefault="00935092" w:rsidP="00935092">
      <w:pPr>
        <w:spacing w:line="270" w:lineRule="atLeast"/>
        <w:ind w:left="708" w:hanging="708"/>
        <w:rPr>
          <w:b/>
        </w:rPr>
      </w:pPr>
      <w:r>
        <w:t>5.1</w:t>
      </w:r>
      <w:r>
        <w:tab/>
        <w:t>Contractant levert  de gevraagde dienst conform alle in de overeenkomst opgenomen eisen waaronder de eisen uit  het Programma van Eisen.</w:t>
      </w:r>
    </w:p>
    <w:p w14:paraId="17399F69" w14:textId="7001E4A3" w:rsidR="00E554A5" w:rsidRDefault="00E554A5" w:rsidP="00E554A5"/>
    <w:p w14:paraId="13AD2998" w14:textId="77777777" w:rsidR="00935092" w:rsidRDefault="00935092" w:rsidP="00E554A5">
      <w:pPr>
        <w:rPr>
          <w:b/>
        </w:rPr>
      </w:pPr>
    </w:p>
    <w:p w14:paraId="13717C80" w14:textId="17290F93" w:rsidR="00E554A5" w:rsidRPr="0032015A" w:rsidRDefault="00E554A5" w:rsidP="0032015A">
      <w:pPr>
        <w:numPr>
          <w:ilvl w:val="0"/>
          <w:numId w:val="6"/>
        </w:numPr>
        <w:spacing w:line="270" w:lineRule="atLeast"/>
        <w:rPr>
          <w:b/>
        </w:rPr>
      </w:pPr>
      <w:r w:rsidRPr="00585738">
        <w:rPr>
          <w:b/>
        </w:rPr>
        <w:t xml:space="preserve">TERMIJN VOOR UITVOERING PRESTATIES </w:t>
      </w:r>
    </w:p>
    <w:p w14:paraId="03C1E7C3" w14:textId="77777777" w:rsidR="00E554A5" w:rsidRDefault="00E554A5" w:rsidP="00E554A5"/>
    <w:p w14:paraId="247BA33D" w14:textId="1BCCE8A5" w:rsidR="00EF5D71" w:rsidRDefault="00E554A5" w:rsidP="00E537E3">
      <w:pPr>
        <w:numPr>
          <w:ilvl w:val="0"/>
          <w:numId w:val="10"/>
        </w:numPr>
        <w:spacing w:line="270" w:lineRule="atLeast"/>
      </w:pPr>
      <w:r>
        <w:t>Partijen komen overeen dat de termijn van de uitvoering van de Opdracht</w:t>
      </w:r>
      <w:r w:rsidR="00802AB5">
        <w:t xml:space="preserve">, </w:t>
      </w:r>
      <w:r w:rsidR="003F6E22">
        <w:rPr>
          <w:highlight w:val="lightGray"/>
        </w:rPr>
        <w:fldChar w:fldCharType="begin">
          <w:ffData>
            <w:name w:val=""/>
            <w:enabled/>
            <w:calcOnExit w:val="0"/>
            <w:textInput>
              <w:default w:val="de daarvoor gestelde termijn conform het Programma van Eisen"/>
            </w:textInput>
          </w:ffData>
        </w:fldChar>
      </w:r>
      <w:r w:rsidR="003F6E22">
        <w:rPr>
          <w:highlight w:val="lightGray"/>
        </w:rPr>
        <w:instrText xml:space="preserve"> FORMTEXT </w:instrText>
      </w:r>
      <w:r w:rsidR="003F6E22">
        <w:rPr>
          <w:highlight w:val="lightGray"/>
        </w:rPr>
      </w:r>
      <w:r w:rsidR="003F6E22">
        <w:rPr>
          <w:highlight w:val="lightGray"/>
        </w:rPr>
        <w:fldChar w:fldCharType="separate"/>
      </w:r>
      <w:r w:rsidR="003F6E22">
        <w:rPr>
          <w:noProof/>
          <w:highlight w:val="lightGray"/>
        </w:rPr>
        <w:t>de daarvoor gestelde termijn conform het Programma van Eisen</w:t>
      </w:r>
      <w:r w:rsidR="003F6E22">
        <w:rPr>
          <w:highlight w:val="lightGray"/>
        </w:rPr>
        <w:fldChar w:fldCharType="end"/>
      </w:r>
      <w:r w:rsidR="003F6E22">
        <w:t xml:space="preserve"> </w:t>
      </w:r>
      <w:r>
        <w:t>bedraagt</w:t>
      </w:r>
      <w:r w:rsidR="00802AB5">
        <w:t>. Dit</w:t>
      </w:r>
      <w:r>
        <w:t xml:space="preserve"> na het </w:t>
      </w:r>
      <w:r w:rsidR="000B4DAA">
        <w:t>verstrekken van de Nadere Opdracht door de Gemeente</w:t>
      </w:r>
      <w:r>
        <w:t>. Artikel 11 van de Algemene Inkoopvoorwaarden (Tijdstip van nakoming) is van toepassing na ommekomst van voornoemde termijn voor de uitvoering van de Prestatie.</w:t>
      </w:r>
    </w:p>
    <w:p w14:paraId="71E04C46" w14:textId="77777777" w:rsidR="007F4026" w:rsidRDefault="00EC56AC" w:rsidP="007F4026">
      <w:pPr>
        <w:pStyle w:val="Lijstalinea"/>
        <w:numPr>
          <w:ilvl w:val="0"/>
          <w:numId w:val="10"/>
        </w:numPr>
      </w:pPr>
      <w:r w:rsidRPr="00EC56AC">
        <w:t>Indien Contractant niet binnen de overeengekomen termijn de Prestatie heeft uitgevoerd kan Opdrachtgever over gaan tot het opleggen van een boete aan Contractant. De boete bedraagt 250,- Euro per werkdag tot een maximum van 5000,-.</w:t>
      </w:r>
      <w:r w:rsidR="007F4026" w:rsidRPr="007F4026">
        <w:t xml:space="preserve"> </w:t>
      </w:r>
    </w:p>
    <w:p w14:paraId="306BD7CD" w14:textId="7F8A25FD" w:rsidR="007F4026" w:rsidRDefault="007F4026" w:rsidP="007F4026">
      <w:pPr>
        <w:pStyle w:val="Lijstalinea"/>
        <w:numPr>
          <w:ilvl w:val="0"/>
          <w:numId w:val="10"/>
        </w:numPr>
      </w:pPr>
      <w:r>
        <w:lastRenderedPageBreak/>
        <w:t xml:space="preserve">Boete ten aanzien van het niet nakomen van KPI’s. Indien tijdens de uitvoering niet wordt voldaan aan de door Inschrijver aangeboden kwaliteit zoals aangeboden in de BPKV-inschrijving, dan wordt de aannemer hiervan op de hoogte gebracht en kan door Opdrachtgever een BPKV-sanctie worden opgelegd. Deze wordt als volgt berekend: </w:t>
      </w:r>
    </w:p>
    <w:p w14:paraId="3442A4FF" w14:textId="3CFBAE48" w:rsidR="007F4026" w:rsidRDefault="007F4026" w:rsidP="007F4026">
      <w:pPr>
        <w:pStyle w:val="Lijstalinea"/>
        <w:ind w:left="567"/>
      </w:pPr>
      <w:r>
        <w:t xml:space="preserve">Voor iedere keer dat de aannemer zijn in de inschrijving aangeboden kwaliteit niet nakomt, gelden de volgende bedragen: </w:t>
      </w:r>
    </w:p>
    <w:p w14:paraId="7BC09616" w14:textId="77777777" w:rsidR="007F4026" w:rsidRDefault="007F4026" w:rsidP="007F4026">
      <w:pPr>
        <w:pStyle w:val="Lijstalinea"/>
        <w:ind w:left="567"/>
      </w:pPr>
      <w:r>
        <w:t xml:space="preserve">1e keer: € 250,- exclusief BTW </w:t>
      </w:r>
    </w:p>
    <w:p w14:paraId="264AC6D3" w14:textId="77777777" w:rsidR="007F4026" w:rsidRDefault="007F4026" w:rsidP="007F4026">
      <w:pPr>
        <w:pStyle w:val="Lijstalinea"/>
        <w:ind w:left="567"/>
      </w:pPr>
      <w:r>
        <w:t xml:space="preserve">2e keer: € 500,- exclusief BTW </w:t>
      </w:r>
    </w:p>
    <w:p w14:paraId="1DBA57CF" w14:textId="77777777" w:rsidR="007F4026" w:rsidRDefault="007F4026" w:rsidP="007F4026">
      <w:pPr>
        <w:pStyle w:val="Lijstalinea"/>
        <w:ind w:left="567"/>
      </w:pPr>
      <w:r>
        <w:t xml:space="preserve">3e keer: € 750,- exclusief BTW </w:t>
      </w:r>
    </w:p>
    <w:p w14:paraId="10C75ACC" w14:textId="77777777" w:rsidR="007F4026" w:rsidRDefault="007F4026" w:rsidP="007F4026">
      <w:pPr>
        <w:pStyle w:val="Lijstalinea"/>
        <w:ind w:left="567"/>
      </w:pPr>
      <w:r>
        <w:t xml:space="preserve">4e keer en volgende: € 1.000,- exclusief BTW </w:t>
      </w:r>
    </w:p>
    <w:p w14:paraId="6EE0D659" w14:textId="77643AC4" w:rsidR="00EC56AC" w:rsidRPr="00EC56AC" w:rsidRDefault="007F4026" w:rsidP="007F4026">
      <w:pPr>
        <w:pStyle w:val="Lijstalinea"/>
        <w:ind w:left="567"/>
      </w:pPr>
      <w:r>
        <w:t>Deze boete is oplegbaar per dag dat de KPI’s niet gehaald worden. Het totaal aan opgelegde BPKV-sancties van het kwaliteitscriterium wordt gemaximaliseerd op 1,5 maal de toegekende monetaire meerwaarde aan het kwaliteitscriterium. De opgelegde BPKV-sanctie laat onverlet dat Opdrachtgever nakoming en/of de geleden schade kan vorderen die het volg is van het niet nakomen van de maatregel.</w:t>
      </w:r>
    </w:p>
    <w:p w14:paraId="036D2C38" w14:textId="428C08C5" w:rsidR="00E554A5" w:rsidRDefault="00E554A5" w:rsidP="007F4026">
      <w:pPr>
        <w:spacing w:line="270" w:lineRule="atLeast"/>
        <w:ind w:left="567"/>
      </w:pPr>
    </w:p>
    <w:p w14:paraId="0E4618D8" w14:textId="77777777" w:rsidR="00E554A5" w:rsidRDefault="00E554A5" w:rsidP="00E554A5">
      <w:r>
        <w:tab/>
      </w:r>
    </w:p>
    <w:p w14:paraId="48DC58DE" w14:textId="2FCD9FF1" w:rsidR="008F39A6" w:rsidRPr="0032015A" w:rsidRDefault="00E554A5" w:rsidP="00E554A5">
      <w:pPr>
        <w:numPr>
          <w:ilvl w:val="0"/>
          <w:numId w:val="6"/>
        </w:numPr>
        <w:spacing w:line="270" w:lineRule="atLeast"/>
      </w:pPr>
      <w:r>
        <w:rPr>
          <w:b/>
        </w:rPr>
        <w:t>PRIJS EN FACTURERING</w:t>
      </w:r>
    </w:p>
    <w:p w14:paraId="4BD70832" w14:textId="77777777" w:rsidR="000F66FD" w:rsidRDefault="000F66FD" w:rsidP="00E554A5">
      <w:pPr>
        <w:rPr>
          <w:b/>
        </w:rPr>
      </w:pPr>
    </w:p>
    <w:p w14:paraId="484A0926" w14:textId="77777777" w:rsidR="00E554A5" w:rsidRDefault="00E554A5" w:rsidP="00E96712">
      <w:pPr>
        <w:numPr>
          <w:ilvl w:val="0"/>
          <w:numId w:val="19"/>
        </w:numPr>
        <w:spacing w:line="270" w:lineRule="atLeast"/>
      </w:pPr>
      <w:r>
        <w:t>De prijs is opgenomen in de prijsbijlage, welke als Bijlage 3, bij dit  Raamcontract is gevoegd.</w:t>
      </w:r>
    </w:p>
    <w:p w14:paraId="5B4DE21A" w14:textId="68853F4C" w:rsidR="00E554A5" w:rsidRDefault="00E554A5" w:rsidP="00E96712">
      <w:pPr>
        <w:numPr>
          <w:ilvl w:val="0"/>
          <w:numId w:val="19"/>
        </w:numPr>
        <w:spacing w:line="270" w:lineRule="atLeast"/>
      </w:pPr>
      <w:r>
        <w:t xml:space="preserve">De aangeboden prijzen zijn vast voor </w:t>
      </w:r>
      <w:r w:rsidR="000F66FD">
        <w:fldChar w:fldCharType="begin">
          <w:ffData>
            <w:name w:val=""/>
            <w:enabled/>
            <w:calcOnExit w:val="0"/>
            <w:textInput>
              <w:default w:val="één"/>
            </w:textInput>
          </w:ffData>
        </w:fldChar>
      </w:r>
      <w:r w:rsidR="000F66FD">
        <w:instrText xml:space="preserve"> FORMTEXT </w:instrText>
      </w:r>
      <w:r w:rsidR="000F66FD">
        <w:fldChar w:fldCharType="separate"/>
      </w:r>
      <w:r w:rsidR="000F66FD">
        <w:rPr>
          <w:noProof/>
        </w:rPr>
        <w:t>één</w:t>
      </w:r>
      <w:r w:rsidR="000F66FD">
        <w:fldChar w:fldCharType="end"/>
      </w:r>
      <w:r w:rsidR="008F39A6">
        <w:t xml:space="preserve"> </w:t>
      </w:r>
      <w:r>
        <w:t xml:space="preserve">contractjaar. </w:t>
      </w:r>
    </w:p>
    <w:p w14:paraId="55E7DD7B" w14:textId="39694A12" w:rsidR="008F39A6" w:rsidRDefault="00E554A5" w:rsidP="00E96712">
      <w:pPr>
        <w:numPr>
          <w:ilvl w:val="0"/>
          <w:numId w:val="19"/>
        </w:numPr>
        <w:spacing w:line="270" w:lineRule="atLeast"/>
      </w:pPr>
      <w:r>
        <w:t xml:space="preserve">Prijzen mogen na ommekomst van </w:t>
      </w:r>
      <w:r w:rsidR="000F66FD">
        <w:fldChar w:fldCharType="begin">
          <w:ffData>
            <w:name w:val=""/>
            <w:enabled/>
            <w:calcOnExit w:val="0"/>
            <w:textInput>
              <w:default w:val="één (1)"/>
            </w:textInput>
          </w:ffData>
        </w:fldChar>
      </w:r>
      <w:r w:rsidR="000F66FD">
        <w:instrText xml:space="preserve"> FORMTEXT </w:instrText>
      </w:r>
      <w:r w:rsidR="000F66FD">
        <w:fldChar w:fldCharType="separate"/>
      </w:r>
      <w:r w:rsidR="000F66FD">
        <w:rPr>
          <w:noProof/>
        </w:rPr>
        <w:t>één (1)</w:t>
      </w:r>
      <w:r w:rsidR="000F66FD">
        <w:fldChar w:fldCharType="end"/>
      </w:r>
      <w:r>
        <w:t xml:space="preserve"> j</w:t>
      </w:r>
      <w:r w:rsidR="000F66FD">
        <w:t>aar</w:t>
      </w:r>
      <w:r>
        <w:t xml:space="preserve"> jaarlijks, voor het eerst op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r w:rsidR="008F39A6">
        <w:t xml:space="preserve"> </w:t>
      </w:r>
      <w:r>
        <w:t xml:space="preserve">worden aangepast  </w:t>
      </w:r>
      <w:r w:rsidRPr="00080DCE">
        <w:t xml:space="preserve">conform het CBS-indexcijfer voor </w:t>
      </w:r>
      <w:r w:rsidRPr="008F39A6">
        <w:rPr>
          <w:b/>
        </w:rPr>
        <w:t xml:space="preserve">AFHANKELIJK VAN ONDERWERP VAN DE </w:t>
      </w:r>
      <w:r w:rsidRPr="006F23A3">
        <w:rPr>
          <w:b/>
        </w:rPr>
        <w:t>O</w:t>
      </w:r>
      <w:r w:rsidR="002B6A52" w:rsidRPr="006F23A3">
        <w:rPr>
          <w:b/>
        </w:rPr>
        <w:t>P</w:t>
      </w:r>
      <w:r w:rsidRPr="006F23A3">
        <w:rPr>
          <w:b/>
        </w:rPr>
        <w:t>DRACHT</w:t>
      </w:r>
      <w:r w:rsidRPr="00080DCE">
        <w:t>. Als basis dient het indexcijfer welke twee maanden voor de inga</w:t>
      </w:r>
      <w:r w:rsidRPr="00BF0666">
        <w:t xml:space="preserve">ngsdatum van </w:t>
      </w:r>
      <w:r>
        <w:t>het Raamcontract</w:t>
      </w:r>
      <w:r w:rsidRPr="00080DCE">
        <w:t xml:space="preserve"> is gepubliceerd. De nieuwe prijzen worden rekenkundig afgerond op twee decimalen</w:t>
      </w:r>
      <w:r w:rsidR="008F39A6">
        <w:t>.</w:t>
      </w:r>
    </w:p>
    <w:p w14:paraId="3B288FF3" w14:textId="77777777" w:rsidR="00E554A5" w:rsidRDefault="00E554A5" w:rsidP="00E96712">
      <w:pPr>
        <w:numPr>
          <w:ilvl w:val="0"/>
          <w:numId w:val="19"/>
        </w:numPr>
        <w:spacing w:line="270" w:lineRule="atLeast"/>
      </w:pPr>
      <w:r>
        <w:t>Een prijswijziging gaat pas in nadat Gemeente hiervoor schriftelijk toestemming heeft gegeven. Deze toestemming zal niet worden geweigerd indien deze tot stand is gekomen middels de overeengekomen methodiek en indien deze minimaal één (1) maand tevoren is ingediend.</w:t>
      </w:r>
    </w:p>
    <w:p w14:paraId="1E273612" w14:textId="77777777" w:rsidR="00E554A5" w:rsidRDefault="00E554A5" w:rsidP="00E96712">
      <w:pPr>
        <w:numPr>
          <w:ilvl w:val="0"/>
          <w:numId w:val="19"/>
        </w:numPr>
        <w:spacing w:line="270" w:lineRule="atLeast"/>
      </w:pPr>
      <w:r>
        <w:t>De door Contractant aangeboden prijzen dienen te zijn gebaseerd op di</w:t>
      </w:r>
      <w:r w:rsidR="008F39A6">
        <w:t>t Raamcontrac</w:t>
      </w:r>
      <w:r>
        <w:t xml:space="preserve">t, waarvan de Leidraad een integraal onderdeel uitmaakt. </w:t>
      </w:r>
    </w:p>
    <w:p w14:paraId="61520D61" w14:textId="77777777" w:rsidR="00E554A5" w:rsidRDefault="00E554A5" w:rsidP="00E96712">
      <w:pPr>
        <w:numPr>
          <w:ilvl w:val="0"/>
          <w:numId w:val="19"/>
        </w:numPr>
        <w:spacing w:line="270" w:lineRule="atLeast"/>
      </w:pPr>
      <w:r>
        <w:t>De facturering door Contract ge</w:t>
      </w:r>
      <w:r w:rsidR="008F39A6">
        <w:t>schiedt direct aan de organisatieonderdelen van de Gemeente</w:t>
      </w:r>
      <w:r>
        <w:t>. Artikel 18 van de Algemene Inkoopvoorwaarden is van toepassing.</w:t>
      </w:r>
    </w:p>
    <w:p w14:paraId="23D82EF6" w14:textId="77777777" w:rsidR="00B233DB" w:rsidRDefault="00B233DB" w:rsidP="00B233DB">
      <w:pPr>
        <w:numPr>
          <w:ilvl w:val="0"/>
          <w:numId w:val="19"/>
        </w:numPr>
        <w:spacing w:line="270" w:lineRule="atLeast"/>
      </w:pPr>
      <w:r>
        <w:t xml:space="preserve">Op de factuur vermeldt de Contractant; </w:t>
      </w:r>
    </w:p>
    <w:p w14:paraId="378E5C59" w14:textId="77777777" w:rsidR="00B233DB" w:rsidRDefault="00B233DB" w:rsidP="00B233DB">
      <w:pPr>
        <w:pStyle w:val="Lijstalinea"/>
        <w:numPr>
          <w:ilvl w:val="0"/>
          <w:numId w:val="31"/>
        </w:numPr>
      </w:pPr>
      <w:r>
        <w:t>De wettelijke vereisten waaraan de factuur moet voldoen:</w:t>
      </w:r>
    </w:p>
    <w:p w14:paraId="6B799906" w14:textId="77777777" w:rsidR="00B233DB" w:rsidRDefault="00B233DB" w:rsidP="00B233DB">
      <w:pPr>
        <w:pStyle w:val="Lijstalinea"/>
        <w:numPr>
          <w:ilvl w:val="0"/>
          <w:numId w:val="31"/>
        </w:numPr>
      </w:pPr>
      <w:r>
        <w:t>naam, adres, postcode, woonplaats, bank/ gironummer en de benodigde IBAN- en BICgegevens, BTW-nummer, KvK-nummer;</w:t>
      </w:r>
    </w:p>
    <w:p w14:paraId="32F05B17" w14:textId="77777777" w:rsidR="00B233DB" w:rsidRDefault="00B233DB" w:rsidP="00B233DB">
      <w:pPr>
        <w:pStyle w:val="Lijstalinea"/>
        <w:numPr>
          <w:ilvl w:val="0"/>
          <w:numId w:val="31"/>
        </w:numPr>
      </w:pPr>
      <w:r>
        <w:t>het factuuradres van de Contractant;</w:t>
      </w:r>
    </w:p>
    <w:p w14:paraId="49E34803" w14:textId="77777777" w:rsidR="00B233DB" w:rsidRDefault="00B233DB" w:rsidP="00B233DB">
      <w:pPr>
        <w:pStyle w:val="Lijstalinea"/>
        <w:numPr>
          <w:ilvl w:val="0"/>
          <w:numId w:val="31"/>
        </w:numPr>
      </w:pPr>
      <w:r>
        <w:t xml:space="preserve">het totale factuurbedrag inclusief en exclusief BTW; </w:t>
      </w:r>
    </w:p>
    <w:p w14:paraId="2F4E7FF2" w14:textId="77777777" w:rsidR="00B233DB" w:rsidRDefault="00B233DB" w:rsidP="00B233DB">
      <w:pPr>
        <w:pStyle w:val="Lijstalinea"/>
        <w:numPr>
          <w:ilvl w:val="0"/>
          <w:numId w:val="31"/>
        </w:numPr>
      </w:pPr>
      <w:r>
        <w:t>een routecode, verkrijgbaar bij de Gemeente;</w:t>
      </w:r>
    </w:p>
    <w:p w14:paraId="718F2D1F" w14:textId="77777777" w:rsidR="00B233DB" w:rsidRDefault="00B233DB" w:rsidP="00B233DB">
      <w:pPr>
        <w:pStyle w:val="Lijstalinea"/>
        <w:numPr>
          <w:ilvl w:val="0"/>
          <w:numId w:val="31"/>
        </w:numPr>
      </w:pPr>
      <w:r>
        <w:t>een inkoopordernummer bij een bestelling &gt; €1000,-, verkrijgbaar bij de Gemeente;</w:t>
      </w:r>
    </w:p>
    <w:p w14:paraId="1CC2DFAC" w14:textId="77777777" w:rsidR="00B233DB" w:rsidRDefault="00B233DB" w:rsidP="00B233DB">
      <w:pPr>
        <w:pStyle w:val="Lijstalinea"/>
        <w:numPr>
          <w:ilvl w:val="0"/>
          <w:numId w:val="31"/>
        </w:numPr>
      </w:pPr>
      <w:r>
        <w:t>en eventuele nadere eisen in overleg met de Gemeente.</w:t>
      </w:r>
    </w:p>
    <w:p w14:paraId="7B0B820D" w14:textId="77777777" w:rsidR="003957C0" w:rsidRPr="000D0C82" w:rsidRDefault="00810362" w:rsidP="003957C0">
      <w:pPr>
        <w:pStyle w:val="Lijstalinea"/>
        <w:numPr>
          <w:ilvl w:val="0"/>
          <w:numId w:val="19"/>
        </w:numPr>
        <w:rPr>
          <w:color w:val="1F497D"/>
        </w:rPr>
      </w:pPr>
      <w:r>
        <w:rPr>
          <w:b/>
        </w:rPr>
        <w:lastRenderedPageBreak/>
        <w:t>E-facturatie</w:t>
      </w:r>
      <w:r>
        <w:rPr>
          <w:b/>
        </w:rPr>
        <w:br/>
      </w:r>
      <w:r w:rsidR="003957C0">
        <w:t>Inschrijver is verplicht om de facturen middels e-facturatie bij de gemeente in te dienen. De factuur kan alleen in voor Amsterdam leesbare varianten van XML- of SimplerInvoicing-berichtenformaat worden ingediend. Kosten verband houdende met de e-facturatie komen voor rekening van Contractant.</w:t>
      </w:r>
    </w:p>
    <w:p w14:paraId="0E8012F8" w14:textId="3727E567" w:rsidR="00E1070F" w:rsidRDefault="00B233DB" w:rsidP="000F66FD">
      <w:pPr>
        <w:pStyle w:val="Lijstalinea"/>
        <w:ind w:left="927"/>
      </w:pPr>
      <w:r w:rsidRPr="00B64D0C">
        <w:rPr>
          <w:iCs/>
        </w:rPr>
        <w:t> </w:t>
      </w:r>
    </w:p>
    <w:p w14:paraId="62647DBF" w14:textId="77777777" w:rsidR="00E554A5" w:rsidRPr="00AC0F95" w:rsidRDefault="00E554A5" w:rsidP="00E554A5"/>
    <w:p w14:paraId="6F31A01D" w14:textId="7E7DB1D8" w:rsidR="00BA07CD" w:rsidRDefault="00E554A5" w:rsidP="000F66FD">
      <w:pPr>
        <w:numPr>
          <w:ilvl w:val="0"/>
          <w:numId w:val="6"/>
        </w:numPr>
        <w:spacing w:line="270" w:lineRule="atLeast"/>
        <w:rPr>
          <w:b/>
        </w:rPr>
      </w:pPr>
      <w:r>
        <w:rPr>
          <w:b/>
        </w:rPr>
        <w:t xml:space="preserve">TUSSENTIJDSE </w:t>
      </w:r>
      <w:r w:rsidRPr="00AC0F95">
        <w:rPr>
          <w:b/>
        </w:rPr>
        <w:t xml:space="preserve">OPZEGGING </w:t>
      </w:r>
      <w:r>
        <w:rPr>
          <w:b/>
        </w:rPr>
        <w:t>VAN HET RAAMCONTRACT</w:t>
      </w:r>
    </w:p>
    <w:p w14:paraId="371CAEBE" w14:textId="77777777" w:rsidR="0032015A" w:rsidRPr="000F66FD" w:rsidRDefault="0032015A" w:rsidP="0032015A">
      <w:pPr>
        <w:spacing w:line="270" w:lineRule="atLeast"/>
        <w:ind w:left="720"/>
        <w:rPr>
          <w:b/>
        </w:rPr>
      </w:pPr>
    </w:p>
    <w:p w14:paraId="5DD86B79" w14:textId="28D347C6" w:rsidR="00E554A5" w:rsidRPr="007572B3" w:rsidRDefault="00E554A5" w:rsidP="00BA07CD">
      <w:pPr>
        <w:spacing w:line="270" w:lineRule="atLeast"/>
        <w:ind w:left="567"/>
      </w:pPr>
      <w:r>
        <w:t xml:space="preserve">De in artikel 24 van de Algemene Inkoopvoorwaarden bedoelde opzegtermijn bedraagt </w:t>
      </w:r>
      <w:r w:rsidR="000F66FD">
        <w:fldChar w:fldCharType="begin">
          <w:ffData>
            <w:name w:val=""/>
            <w:enabled/>
            <w:calcOnExit w:val="0"/>
            <w:textInput>
              <w:default w:val="drie (3)"/>
            </w:textInput>
          </w:ffData>
        </w:fldChar>
      </w:r>
      <w:r w:rsidR="000F66FD">
        <w:instrText xml:space="preserve"> FORMTEXT </w:instrText>
      </w:r>
      <w:r w:rsidR="000F66FD">
        <w:fldChar w:fldCharType="separate"/>
      </w:r>
      <w:r w:rsidR="000F66FD">
        <w:rPr>
          <w:noProof/>
        </w:rPr>
        <w:t>drie (3)</w:t>
      </w:r>
      <w:r w:rsidR="000F66FD">
        <w:fldChar w:fldCharType="end"/>
      </w:r>
      <w:r>
        <w:t xml:space="preserve"> maanden. </w:t>
      </w:r>
    </w:p>
    <w:p w14:paraId="529FF35F" w14:textId="77777777" w:rsidR="00E554A5" w:rsidRDefault="00E554A5" w:rsidP="00E554A5"/>
    <w:p w14:paraId="3E4B9F2F" w14:textId="77777777" w:rsidR="00E554A5" w:rsidRDefault="00E554A5" w:rsidP="00E554A5">
      <w:pPr>
        <w:rPr>
          <w:b/>
        </w:rPr>
      </w:pPr>
    </w:p>
    <w:p w14:paraId="7626A417" w14:textId="77777777" w:rsidR="00E554A5" w:rsidRPr="00F02593" w:rsidRDefault="00E554A5" w:rsidP="00E96712">
      <w:pPr>
        <w:numPr>
          <w:ilvl w:val="0"/>
          <w:numId w:val="6"/>
        </w:numPr>
        <w:spacing w:line="270" w:lineRule="atLeast"/>
        <w:rPr>
          <w:b/>
        </w:rPr>
      </w:pPr>
      <w:r w:rsidRPr="00F02593">
        <w:rPr>
          <w:b/>
        </w:rPr>
        <w:t>V</w:t>
      </w:r>
      <w:r>
        <w:rPr>
          <w:b/>
        </w:rPr>
        <w:t xml:space="preserve">ERGOEDING VAN SCHADE BIJ NIET EN NIET JUISTE NAKOMING EN BOETE </w:t>
      </w:r>
      <w:r w:rsidRPr="00F02593">
        <w:rPr>
          <w:b/>
        </w:rPr>
        <w:t xml:space="preserve"> </w:t>
      </w:r>
    </w:p>
    <w:p w14:paraId="4371F447" w14:textId="77777777" w:rsidR="00E554A5" w:rsidRDefault="00E554A5" w:rsidP="00E554A5">
      <w:pPr>
        <w:ind w:left="720"/>
        <w:rPr>
          <w:b/>
        </w:rPr>
      </w:pPr>
    </w:p>
    <w:p w14:paraId="05B50D41" w14:textId="07A71D05" w:rsidR="00E554A5" w:rsidRPr="00A41352" w:rsidRDefault="00E554A5" w:rsidP="00E96712">
      <w:pPr>
        <w:numPr>
          <w:ilvl w:val="0"/>
          <w:numId w:val="20"/>
        </w:numPr>
        <w:spacing w:line="270" w:lineRule="atLeast"/>
      </w:pPr>
      <w:r>
        <w:t>Indien Contractant</w:t>
      </w:r>
      <w:r w:rsidRPr="00A41352">
        <w:t xml:space="preserve"> om welke reden dan ook zijn </w:t>
      </w:r>
      <w:r>
        <w:t>verplichtingen uit hoofde van het Raamcontract niet of niet geheel</w:t>
      </w:r>
      <w:r w:rsidRPr="00A41352">
        <w:t xml:space="preserve"> nako</w:t>
      </w:r>
      <w:r>
        <w:t>mt is Contractant</w:t>
      </w:r>
      <w:r w:rsidRPr="00A41352">
        <w:t xml:space="preserve"> gehouden de schade die de gemeente daardoor leidt</w:t>
      </w:r>
      <w:r>
        <w:t xml:space="preserve"> te vergoeden</w:t>
      </w:r>
      <w:r w:rsidRPr="00A41352">
        <w:t>. Artikel 15 van de Algemene Inkoopvoorwaarden is onverminderd van kracht.</w:t>
      </w:r>
    </w:p>
    <w:p w14:paraId="21EE0CD0" w14:textId="56C86E20" w:rsidR="00E554A5" w:rsidRDefault="00E554A5" w:rsidP="00C237A6">
      <w:pPr>
        <w:spacing w:line="270" w:lineRule="atLeast"/>
        <w:rPr>
          <w:b/>
        </w:rPr>
      </w:pPr>
    </w:p>
    <w:p w14:paraId="798C2FD6" w14:textId="2499D8AB" w:rsidR="00A66CF9" w:rsidRDefault="00E554A5" w:rsidP="00A66CF9">
      <w:pPr>
        <w:numPr>
          <w:ilvl w:val="0"/>
          <w:numId w:val="6"/>
        </w:numPr>
        <w:spacing w:before="240" w:line="288" w:lineRule="auto"/>
        <w:rPr>
          <w:b/>
          <w:sz w:val="22"/>
          <w:szCs w:val="22"/>
        </w:rPr>
      </w:pPr>
      <w:bookmarkStart w:id="2" w:name="_Toc368918931"/>
      <w:r w:rsidRPr="00EF360B">
        <w:rPr>
          <w:b/>
          <w:sz w:val="22"/>
          <w:szCs w:val="22"/>
        </w:rPr>
        <w:t>G</w:t>
      </w:r>
      <w:r>
        <w:rPr>
          <w:b/>
          <w:sz w:val="22"/>
          <w:szCs w:val="22"/>
        </w:rPr>
        <w:t>evolgen beëindiging van het</w:t>
      </w:r>
      <w:r w:rsidRPr="00EF360B">
        <w:rPr>
          <w:b/>
          <w:sz w:val="22"/>
          <w:szCs w:val="22"/>
        </w:rPr>
        <w:t xml:space="preserve"> Raam</w:t>
      </w:r>
      <w:bookmarkEnd w:id="2"/>
      <w:r w:rsidR="00F63BEB">
        <w:rPr>
          <w:b/>
          <w:sz w:val="22"/>
          <w:szCs w:val="22"/>
        </w:rPr>
        <w:t xml:space="preserve">contract en Nadere Opdracht </w:t>
      </w:r>
    </w:p>
    <w:p w14:paraId="3D19D244" w14:textId="77777777" w:rsidR="00A66CF9" w:rsidRPr="00A66CF9" w:rsidRDefault="00A66CF9" w:rsidP="00A66CF9">
      <w:pPr>
        <w:spacing w:line="288" w:lineRule="auto"/>
        <w:ind w:left="357"/>
        <w:rPr>
          <w:b/>
          <w:sz w:val="22"/>
          <w:szCs w:val="22"/>
        </w:rPr>
      </w:pPr>
    </w:p>
    <w:p w14:paraId="3C33F96E" w14:textId="77777777" w:rsidR="00E554A5" w:rsidRPr="00F63BEB" w:rsidRDefault="00E554A5" w:rsidP="00E96712">
      <w:pPr>
        <w:numPr>
          <w:ilvl w:val="0"/>
          <w:numId w:val="21"/>
        </w:numPr>
        <w:spacing w:line="270" w:lineRule="atLeast"/>
      </w:pPr>
      <w:r w:rsidRPr="00F63BEB">
        <w:rPr>
          <w:sz w:val="22"/>
          <w:szCs w:val="22"/>
        </w:rPr>
        <w:t>In aanvulling op artikel  12 van de Algemene Inkoopvoorwaarden geldt het onderstaande   bij beëindigin</w:t>
      </w:r>
      <w:r w:rsidR="00F63BEB" w:rsidRPr="00F63BEB">
        <w:rPr>
          <w:sz w:val="22"/>
          <w:szCs w:val="22"/>
        </w:rPr>
        <w:t xml:space="preserve">g van de Raamovereenkomst of  de Nadere Opdracht: </w:t>
      </w:r>
    </w:p>
    <w:p w14:paraId="30F4C70E" w14:textId="77777777" w:rsidR="00F63BEB" w:rsidRPr="00F63BEB" w:rsidRDefault="00E554A5" w:rsidP="00E96712">
      <w:pPr>
        <w:numPr>
          <w:ilvl w:val="0"/>
          <w:numId w:val="11"/>
        </w:numPr>
        <w:spacing w:line="270" w:lineRule="atLeast"/>
      </w:pPr>
      <w:r w:rsidRPr="00F63BEB">
        <w:t xml:space="preserve">Nadat het Raamcontract door de Gemeente middels een aangetekend schrijven is opgezegd of is ontbonden, mag de Contractant geen </w:t>
      </w:r>
      <w:r w:rsidR="00F63BEB" w:rsidRPr="00F63BEB">
        <w:t>Nadere Opdrachten meer van organisatieonderdelen van de Gemeente</w:t>
      </w:r>
      <w:r w:rsidRPr="00F63BEB">
        <w:t xml:space="preserve"> aannemen. </w:t>
      </w:r>
    </w:p>
    <w:p w14:paraId="3985329D" w14:textId="77777777" w:rsidR="00F63BEB" w:rsidRPr="00F63BEB" w:rsidRDefault="00F63BEB" w:rsidP="00E96712">
      <w:pPr>
        <w:numPr>
          <w:ilvl w:val="0"/>
          <w:numId w:val="11"/>
        </w:numPr>
        <w:spacing w:line="270" w:lineRule="atLeast"/>
      </w:pPr>
      <w:r w:rsidRPr="00F63BEB">
        <w:t xml:space="preserve"> </w:t>
      </w:r>
      <w:r w:rsidR="00E554A5" w:rsidRPr="00F63BEB">
        <w:t xml:space="preserve">Prestaties die op het moment van opzegging of ontbinding, als hiervoor omschreven, al in het kader van het Raamcontract </w:t>
      </w:r>
      <w:r w:rsidRPr="00F63BEB">
        <w:t xml:space="preserve"> en de Nadere Opdracht </w:t>
      </w:r>
      <w:r w:rsidR="00E554A5" w:rsidRPr="00F63BEB">
        <w:t xml:space="preserve"> zijn verricht en de daarmee samenhangende betalingsverplichtingen, worden niet door de ontbinding getroffen. </w:t>
      </w:r>
    </w:p>
    <w:p w14:paraId="45F3724C" w14:textId="77777777" w:rsidR="00E554A5" w:rsidRPr="00F63BEB" w:rsidRDefault="00E554A5" w:rsidP="00E96712">
      <w:pPr>
        <w:numPr>
          <w:ilvl w:val="0"/>
          <w:numId w:val="11"/>
        </w:numPr>
        <w:spacing w:line="270" w:lineRule="atLeast"/>
      </w:pPr>
      <w:r w:rsidRPr="00F63BEB">
        <w:t>Bedragen die op die Prestaties betrekking hebben en al zijn gefactureerd blijven onverminderd verschuldigd en worden op het moment van ontbinding onmiddellijk opeisbaar. Tevens zal hetgeen aan de Contractant onverschuldigd is betaald, verhoogd met de wettelijke interesten sedert de dag van uitbetaling, door de Contractant  moeten worden terugbetaald binnen een maand na dagtekening van de verzending van de aanmaning daartoe.</w:t>
      </w:r>
    </w:p>
    <w:p w14:paraId="2774AF78" w14:textId="77777777" w:rsidR="00F63BEB" w:rsidRPr="00F63BEB" w:rsidRDefault="00E554A5" w:rsidP="00E96712">
      <w:pPr>
        <w:numPr>
          <w:ilvl w:val="0"/>
          <w:numId w:val="11"/>
        </w:numPr>
        <w:spacing w:line="270" w:lineRule="atLeast"/>
      </w:pPr>
      <w:r w:rsidRPr="00F63BEB">
        <w:t xml:space="preserve">Partijen treden in overleg over de afhandeling van de overige, nog lopende, verplichtingen. Indien daarom door de Gemeente wordt verzocht, is Contractant verplicht bepaalde werkzaamheden af te ronden tegen de in de </w:t>
      </w:r>
      <w:r w:rsidR="00F63BEB" w:rsidRPr="00F63BEB">
        <w:t xml:space="preserve">Nadere Opdracht opgenomen prijzen. </w:t>
      </w:r>
    </w:p>
    <w:p w14:paraId="427C4A9D" w14:textId="77777777" w:rsidR="00E554A5" w:rsidRDefault="00E554A5" w:rsidP="00E554A5"/>
    <w:p w14:paraId="35472F78" w14:textId="77777777" w:rsidR="00E554A5" w:rsidRPr="005B4374" w:rsidRDefault="00E554A5" w:rsidP="00E96712">
      <w:pPr>
        <w:numPr>
          <w:ilvl w:val="0"/>
          <w:numId w:val="6"/>
        </w:numPr>
        <w:spacing w:line="270" w:lineRule="atLeast"/>
      </w:pPr>
      <w:r w:rsidRPr="005B4374">
        <w:rPr>
          <w:b/>
        </w:rPr>
        <w:t>C</w:t>
      </w:r>
      <w:r>
        <w:rPr>
          <w:b/>
        </w:rPr>
        <w:t xml:space="preserve">OMMUNICATIE </w:t>
      </w:r>
    </w:p>
    <w:p w14:paraId="06F4DE8C" w14:textId="77777777" w:rsidR="00E554A5" w:rsidRDefault="00E554A5" w:rsidP="00E554A5"/>
    <w:p w14:paraId="7B0A4D10" w14:textId="77777777" w:rsidR="00E554A5" w:rsidRDefault="00E554A5" w:rsidP="00E96712">
      <w:pPr>
        <w:numPr>
          <w:ilvl w:val="0"/>
          <w:numId w:val="22"/>
        </w:numPr>
        <w:spacing w:line="270" w:lineRule="atLeast"/>
      </w:pPr>
      <w:r>
        <w:t xml:space="preserve">Contractant en de Gemeente stellen één vast aanspreekpunt aan ten behoeve overleg op tactisch en strategisch niveau en de evaluatie. </w:t>
      </w:r>
    </w:p>
    <w:p w14:paraId="553B6575" w14:textId="77777777" w:rsidR="00E554A5" w:rsidRDefault="00E554A5" w:rsidP="00E554A5">
      <w:pPr>
        <w:ind w:left="567"/>
      </w:pPr>
      <w:r>
        <w:t xml:space="preserve">Contactgegevens Contactpersoon Contractant: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62B02313" w14:textId="77777777" w:rsidR="00E554A5" w:rsidRDefault="00E554A5" w:rsidP="00E554A5">
      <w:pPr>
        <w:ind w:left="567"/>
      </w:pPr>
      <w:r>
        <w:t xml:space="preserve">Contactgegevens Contactpersoon Gemeente: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1A3E8D7C" w14:textId="2D82CA04" w:rsidR="00E554A5" w:rsidRDefault="00E554A5" w:rsidP="00E96712">
      <w:pPr>
        <w:numPr>
          <w:ilvl w:val="0"/>
          <w:numId w:val="22"/>
        </w:numPr>
        <w:spacing w:line="270" w:lineRule="atLeast"/>
      </w:pPr>
      <w:r>
        <w:t>Tenminste [een maal per kwartaal ] vindt er tussen de Gemeente en Contractant overleg op tactisch en strategisch niveau plaats.</w:t>
      </w:r>
    </w:p>
    <w:p w14:paraId="6CC69201" w14:textId="77777777" w:rsidR="00E554A5" w:rsidRDefault="00E554A5" w:rsidP="00E96712">
      <w:pPr>
        <w:numPr>
          <w:ilvl w:val="0"/>
          <w:numId w:val="22"/>
        </w:numPr>
        <w:spacing w:line="270" w:lineRule="atLeast"/>
      </w:pPr>
      <w:r>
        <w:t>Tenminste één keer per jaar vindt er tussen de Gemeente en Contract overleg plaats over de u</w:t>
      </w:r>
      <w:r w:rsidR="00632A18">
        <w:t>itkomsten van de onder artikel 12</w:t>
      </w:r>
      <w:r>
        <w:t xml:space="preserve">.3 bedoelde kwaliteitsmetingen door de Gemeente. </w:t>
      </w:r>
    </w:p>
    <w:p w14:paraId="18DC26E7" w14:textId="77777777" w:rsidR="00E554A5" w:rsidRDefault="00E554A5" w:rsidP="00E96712">
      <w:pPr>
        <w:numPr>
          <w:ilvl w:val="0"/>
          <w:numId w:val="22"/>
        </w:numPr>
        <w:spacing w:line="270" w:lineRule="atLeast"/>
      </w:pPr>
      <w:r>
        <w:t>Contractant stelt de Gemeente onve</w:t>
      </w:r>
      <w:r w:rsidR="00632A18">
        <w:t>rwijld</w:t>
      </w:r>
      <w:r>
        <w:t xml:space="preserve"> op de hoogte indien:</w:t>
      </w:r>
    </w:p>
    <w:p w14:paraId="50CD2D2E" w14:textId="77777777" w:rsidR="00E554A5" w:rsidRDefault="00E554A5" w:rsidP="00E96712">
      <w:pPr>
        <w:numPr>
          <w:ilvl w:val="1"/>
          <w:numId w:val="12"/>
        </w:numPr>
        <w:spacing w:line="270" w:lineRule="atLeast"/>
      </w:pPr>
      <w:r>
        <w:t>De hoedanigheid van de Contractant wezenlijk wijzigt ten opzichte van zijn Inschrijving;</w:t>
      </w:r>
    </w:p>
    <w:p w14:paraId="6A4B1F91" w14:textId="77777777" w:rsidR="00E554A5" w:rsidRDefault="00E554A5" w:rsidP="00E96712">
      <w:pPr>
        <w:numPr>
          <w:ilvl w:val="1"/>
          <w:numId w:val="12"/>
        </w:numPr>
        <w:spacing w:line="270" w:lineRule="atLeast"/>
      </w:pPr>
      <w:r>
        <w:t xml:space="preserve">De uitvoering van de Opdracht wezenlijk wijzigt ten opzichte van zijn Inschrijving; </w:t>
      </w:r>
    </w:p>
    <w:p w14:paraId="5F06E00E" w14:textId="77777777" w:rsidR="00E554A5" w:rsidRPr="005B4374" w:rsidRDefault="00E554A5" w:rsidP="00E554A5"/>
    <w:p w14:paraId="25CE65E2" w14:textId="77777777" w:rsidR="00E554A5" w:rsidRPr="005B4374" w:rsidRDefault="00E554A5" w:rsidP="00E96712">
      <w:pPr>
        <w:numPr>
          <w:ilvl w:val="0"/>
          <w:numId w:val="6"/>
        </w:numPr>
        <w:spacing w:line="270" w:lineRule="atLeast"/>
      </w:pPr>
      <w:r>
        <w:rPr>
          <w:b/>
        </w:rPr>
        <w:t>EVALUATIE</w:t>
      </w:r>
    </w:p>
    <w:p w14:paraId="7A275F0C" w14:textId="77777777" w:rsidR="00E554A5" w:rsidRDefault="00E554A5" w:rsidP="00E554A5">
      <w:pPr>
        <w:rPr>
          <w:b/>
        </w:rPr>
      </w:pPr>
    </w:p>
    <w:p w14:paraId="5376484B" w14:textId="77777777" w:rsidR="00E554A5" w:rsidRDefault="00E554A5" w:rsidP="00E96712">
      <w:pPr>
        <w:numPr>
          <w:ilvl w:val="0"/>
          <w:numId w:val="23"/>
        </w:numPr>
        <w:spacing w:line="270" w:lineRule="atLeast"/>
      </w:pPr>
      <w:r>
        <w:t xml:space="preserve">De Gemeente evalueert elk jaar de uitvoering van de Opdracht door Contractant met het doel bij het aflopen van het Raamcontract een eindoordeel over het presteren van de Contractant te kunnen geven. </w:t>
      </w:r>
    </w:p>
    <w:p w14:paraId="7BC045AD" w14:textId="77777777" w:rsidR="00E554A5" w:rsidRDefault="00E554A5" w:rsidP="00E96712">
      <w:pPr>
        <w:numPr>
          <w:ilvl w:val="0"/>
          <w:numId w:val="23"/>
        </w:numPr>
        <w:spacing w:line="270" w:lineRule="atLeast"/>
      </w:pPr>
      <w:r>
        <w:t>De Gemeente evalueert de prestaties in ieder geval op kwaliteit van de uitvoering, de (kost)prijs voor de uitvoering, service/dienstverlening en de algemene ervaring met Contractant.</w:t>
      </w:r>
    </w:p>
    <w:p w14:paraId="1A3DF549" w14:textId="77777777" w:rsidR="00E554A5" w:rsidRDefault="00E554A5" w:rsidP="00E96712">
      <w:pPr>
        <w:numPr>
          <w:ilvl w:val="0"/>
          <w:numId w:val="23"/>
        </w:numPr>
        <w:spacing w:line="270" w:lineRule="atLeast"/>
      </w:pPr>
      <w:r>
        <w:t>Bij de uitvoering van deze Opdracht meet de Gemeente  de Prestaties van de Contractant als volgt:</w:t>
      </w:r>
    </w:p>
    <w:p w14:paraId="1B9AF89E" w14:textId="17A0000B" w:rsidR="00E554A5" w:rsidRDefault="00E554A5" w:rsidP="00E554A5">
      <w:pPr>
        <w:ind w:left="567"/>
      </w:pPr>
    </w:p>
    <w:p w14:paraId="702E71E5" w14:textId="77777777" w:rsidR="00366F9C" w:rsidRDefault="00366F9C" w:rsidP="00E554A5">
      <w:pPr>
        <w:ind w:left="567"/>
      </w:pPr>
    </w:p>
    <w:p w14:paraId="234085EA" w14:textId="708E4AE4" w:rsidR="00E554A5" w:rsidRPr="00A66CF9" w:rsidRDefault="00E554A5" w:rsidP="00E96712">
      <w:pPr>
        <w:numPr>
          <w:ilvl w:val="0"/>
          <w:numId w:val="6"/>
        </w:numPr>
        <w:spacing w:line="270" w:lineRule="atLeast"/>
      </w:pPr>
      <w:r>
        <w:rPr>
          <w:b/>
        </w:rPr>
        <w:t>SOCIAL RETURN</w:t>
      </w:r>
    </w:p>
    <w:p w14:paraId="1DDC120E" w14:textId="77777777" w:rsidR="00A66CF9" w:rsidRPr="006B14C9" w:rsidRDefault="00A66CF9" w:rsidP="00A66CF9">
      <w:pPr>
        <w:spacing w:line="270" w:lineRule="atLeast"/>
        <w:ind w:left="720"/>
      </w:pPr>
    </w:p>
    <w:p w14:paraId="6AF178F0" w14:textId="77777777" w:rsidR="00366F9C" w:rsidRPr="00366F9C" w:rsidRDefault="00366F9C" w:rsidP="00366F9C">
      <w:pPr>
        <w:pStyle w:val="Lijstalinea"/>
        <w:numPr>
          <w:ilvl w:val="1"/>
          <w:numId w:val="6"/>
        </w:numPr>
        <w:spacing w:line="270" w:lineRule="atLeast"/>
        <w:rPr>
          <w:b/>
        </w:rPr>
      </w:pPr>
      <w:r>
        <w:rPr>
          <w:rFonts w:cs="Arial"/>
        </w:rPr>
        <w:t xml:space="preserve">    </w:t>
      </w:r>
      <w:r w:rsidRPr="00366F9C">
        <w:rPr>
          <w:rFonts w:cs="Arial"/>
        </w:rPr>
        <w:t>Bij deze Opdracht is Opdrachtnemer niet verplicht een percentage van de Opdrachtwaarde</w:t>
      </w:r>
      <w:r w:rsidRPr="00F36435">
        <w:rPr>
          <w:rFonts w:cs="Arial"/>
        </w:rPr>
        <w:t xml:space="preserve"> </w:t>
      </w:r>
      <w:r>
        <w:rPr>
          <w:rFonts w:cs="Arial"/>
        </w:rPr>
        <w:t xml:space="preserve">  </w:t>
      </w:r>
    </w:p>
    <w:p w14:paraId="58B9EC56" w14:textId="79BB0AF3" w:rsidR="00366F9C" w:rsidRPr="00F36435" w:rsidRDefault="00366F9C" w:rsidP="00366F9C">
      <w:pPr>
        <w:pStyle w:val="Lijstalinea"/>
        <w:spacing w:line="270" w:lineRule="atLeast"/>
        <w:ind w:left="360"/>
        <w:rPr>
          <w:b/>
        </w:rPr>
      </w:pPr>
      <w:r>
        <w:rPr>
          <w:rFonts w:cs="Arial"/>
        </w:rPr>
        <w:t xml:space="preserve">    aan te wenden </w:t>
      </w:r>
      <w:r w:rsidRPr="00F36435">
        <w:rPr>
          <w:rFonts w:cs="Arial"/>
        </w:rPr>
        <w:t>voor Social Return.</w:t>
      </w:r>
    </w:p>
    <w:p w14:paraId="7D5E248A" w14:textId="40D45E78" w:rsidR="00E554A5" w:rsidRDefault="00E554A5" w:rsidP="00E554A5">
      <w:pPr>
        <w:rPr>
          <w:b/>
        </w:rPr>
      </w:pPr>
    </w:p>
    <w:p w14:paraId="2E38FA3C" w14:textId="77777777" w:rsidR="00366F9C" w:rsidRDefault="00366F9C" w:rsidP="00E554A5">
      <w:pPr>
        <w:rPr>
          <w:b/>
        </w:rPr>
      </w:pPr>
    </w:p>
    <w:p w14:paraId="1FACCDBA" w14:textId="77777777" w:rsidR="00E96712" w:rsidRPr="00E96712" w:rsidRDefault="00E96712" w:rsidP="00E96712">
      <w:pPr>
        <w:spacing w:line="270" w:lineRule="atLeast"/>
        <w:ind w:left="720"/>
      </w:pPr>
    </w:p>
    <w:p w14:paraId="435D1B55" w14:textId="77777777" w:rsidR="004C2795" w:rsidRPr="00080DCE" w:rsidRDefault="004C2795" w:rsidP="004C2795">
      <w:pPr>
        <w:numPr>
          <w:ilvl w:val="0"/>
          <w:numId w:val="6"/>
        </w:numPr>
        <w:spacing w:line="270" w:lineRule="atLeast"/>
      </w:pPr>
      <w:r>
        <w:rPr>
          <w:b/>
        </w:rPr>
        <w:t>BELEIDSMAATREGEL INTEGRITEIT EN OVEREENKOMSTEN</w:t>
      </w:r>
    </w:p>
    <w:p w14:paraId="65EE5FA6" w14:textId="77777777" w:rsidR="004C2795" w:rsidRDefault="004C2795" w:rsidP="004C2795"/>
    <w:p w14:paraId="04D83FFF" w14:textId="77777777" w:rsidR="004C2795" w:rsidRDefault="004C2795" w:rsidP="00C2615A">
      <w:pPr>
        <w:numPr>
          <w:ilvl w:val="0"/>
          <w:numId w:val="25"/>
        </w:numPr>
        <w:spacing w:line="270" w:lineRule="atLeast"/>
      </w:pPr>
      <w:r>
        <w:t>Op deze overeenkomst is de Beleidsregel Integriteit en Overeenkomsten, ver</w:t>
      </w:r>
      <w:r w:rsidR="00A00C22">
        <w:t>der</w:t>
      </w:r>
      <w:r>
        <w:t xml:space="preserve"> te noemen “BIO” van toepassing. De BIO is op internet  te vinden en te downloaden op</w:t>
      </w:r>
      <w:r w:rsidR="00C2615A">
        <w:t xml:space="preserve"> </w:t>
      </w:r>
      <w:r w:rsidR="00C2615A" w:rsidRPr="00EC7709">
        <w:rPr>
          <w:b/>
        </w:rPr>
        <w:t>https://www.amsterdam.nl/wonen-leefomgeving/veiligheid/openbare-orde/wet-bibob/beleidsregel/</w:t>
      </w:r>
      <w:r w:rsidRPr="00EC7709">
        <w:rPr>
          <w:b/>
        </w:rPr>
        <w:t>.</w:t>
      </w:r>
      <w:r>
        <w:t xml:space="preserve"> Contractant verklaart kennis te hebben kunnen nemen van de BIO en verklaart door ondertekening van deze overeenkomst er uitdrukkelijk mee in te stemmen dat de BIO alleen via genoemde locatie op internet ter beschikking wordt gesteld.</w:t>
      </w:r>
    </w:p>
    <w:p w14:paraId="771BC132" w14:textId="77777777" w:rsidR="004C2795" w:rsidRDefault="004C2795" w:rsidP="004C2795">
      <w:pPr>
        <w:spacing w:line="270" w:lineRule="atLeast"/>
        <w:ind w:left="567"/>
      </w:pPr>
    </w:p>
    <w:p w14:paraId="7ECF97C4" w14:textId="77777777" w:rsidR="004C2795" w:rsidRDefault="004C2795" w:rsidP="004C2795">
      <w:pPr>
        <w:numPr>
          <w:ilvl w:val="0"/>
          <w:numId w:val="25"/>
        </w:numPr>
        <w:spacing w:line="270" w:lineRule="atLeast"/>
      </w:pPr>
      <w:r>
        <w:t>Contractant verklaart dat op het moment van het sluiten van deze Overeenkomst geen Integriteitsrisico op hem van toepassing is. Onder Integriteitsrisico wordt verstaan:</w:t>
      </w:r>
    </w:p>
    <w:p w14:paraId="7CFE3D19" w14:textId="77777777" w:rsidR="004C2795" w:rsidRDefault="004C2795" w:rsidP="004C2795">
      <w:pPr>
        <w:pStyle w:val="Lijstalinea"/>
        <w:numPr>
          <w:ilvl w:val="0"/>
          <w:numId w:val="26"/>
        </w:numPr>
        <w:ind w:left="851" w:hanging="284"/>
      </w:pPr>
      <w:r>
        <w:lastRenderedPageBreak/>
        <w:t xml:space="preserve">het door Contractant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 </w:t>
      </w:r>
    </w:p>
    <w:p w14:paraId="407AF4DF" w14:textId="77777777" w:rsidR="004C2795" w:rsidRDefault="004C2795" w:rsidP="004C2795">
      <w:pPr>
        <w:pStyle w:val="Lijstalinea"/>
        <w:numPr>
          <w:ilvl w:val="0"/>
          <w:numId w:val="26"/>
        </w:numPr>
        <w:ind w:left="851" w:hanging="284"/>
      </w:pPr>
      <w:r>
        <w:t xml:space="preserve">het feit dat tegen Contractant strafvervolging is ingesteld;  </w:t>
      </w:r>
    </w:p>
    <w:p w14:paraId="4810F48A" w14:textId="77777777" w:rsidR="004C2795" w:rsidRDefault="004C2795" w:rsidP="004C2795">
      <w:pPr>
        <w:pStyle w:val="Lijstalinea"/>
        <w:numPr>
          <w:ilvl w:val="0"/>
          <w:numId w:val="26"/>
        </w:numPr>
        <w:ind w:left="851" w:hanging="284"/>
      </w:pPr>
      <w:r>
        <w:t>het door Contractant niet tijdig voldoen aan zijn verplichtingen ten aanzien van sociale zekerheidsbijdragen en/of belastingen.</w:t>
      </w:r>
    </w:p>
    <w:p w14:paraId="4D8230B1" w14:textId="77777777" w:rsidR="004C2795" w:rsidRDefault="004C2795" w:rsidP="004C2795"/>
    <w:p w14:paraId="1692D8FC" w14:textId="77777777" w:rsidR="004C2795" w:rsidRDefault="004C2795" w:rsidP="004C2795">
      <w:pPr>
        <w:numPr>
          <w:ilvl w:val="0"/>
          <w:numId w:val="25"/>
        </w:numPr>
        <w:spacing w:line="270" w:lineRule="atLeast"/>
      </w:pPr>
      <w:r>
        <w:t xml:space="preserve">Contractant verklaart geen kennis te hebben van Integriteitsrisico’s die op aan Contractant gelieerde partijen van toepassing zijn . Personen of partijen worden in ieder geval, maar niet uitsluitend, geacht gelieerd te zijn aan Contractant indien zij: </w:t>
      </w:r>
    </w:p>
    <w:p w14:paraId="1A9AF77E" w14:textId="77777777" w:rsidR="004C2795" w:rsidRDefault="004C2795" w:rsidP="004C2795">
      <w:pPr>
        <w:pStyle w:val="Lijstalinea"/>
        <w:numPr>
          <w:ilvl w:val="0"/>
          <w:numId w:val="27"/>
        </w:numPr>
        <w:ind w:left="1134" w:hanging="425"/>
      </w:pPr>
      <w:r>
        <w:t>direct of indirect leiding aan Contractant geven;</w:t>
      </w:r>
    </w:p>
    <w:p w14:paraId="46155C3D" w14:textId="77777777" w:rsidR="004C2795" w:rsidRDefault="004C2795" w:rsidP="004C2795">
      <w:pPr>
        <w:pStyle w:val="Lijstalinea"/>
        <w:numPr>
          <w:ilvl w:val="0"/>
          <w:numId w:val="27"/>
        </w:numPr>
        <w:ind w:left="1134" w:hanging="425"/>
      </w:pPr>
      <w:r>
        <w:t>bij de uitvoering van de Overeenkomst een belangrijke rol vervullen of hebben vervuld;</w:t>
      </w:r>
    </w:p>
    <w:p w14:paraId="3C80643B" w14:textId="77777777" w:rsidR="004C2795" w:rsidRDefault="004C2795" w:rsidP="004C2795">
      <w:pPr>
        <w:pStyle w:val="Lijstalinea"/>
        <w:numPr>
          <w:ilvl w:val="0"/>
          <w:numId w:val="27"/>
        </w:numPr>
        <w:ind w:left="1134" w:hanging="425"/>
      </w:pPr>
      <w:r>
        <w:t>over Contractant zeggenschap hebben;</w:t>
      </w:r>
    </w:p>
    <w:p w14:paraId="2491FDA2" w14:textId="77777777" w:rsidR="004C2795" w:rsidRDefault="004C2795" w:rsidP="004C2795">
      <w:pPr>
        <w:pStyle w:val="Lijstalinea"/>
        <w:numPr>
          <w:ilvl w:val="0"/>
          <w:numId w:val="27"/>
        </w:numPr>
        <w:ind w:left="1134" w:hanging="425"/>
      </w:pPr>
      <w:r>
        <w:t xml:space="preserve">aan Contractant vermogen verschaffen; </w:t>
      </w:r>
    </w:p>
    <w:p w14:paraId="0FBBED4C" w14:textId="77777777" w:rsidR="004C2795" w:rsidRDefault="004C2795" w:rsidP="004C2795">
      <w:pPr>
        <w:pStyle w:val="Lijstalinea"/>
        <w:numPr>
          <w:ilvl w:val="0"/>
          <w:numId w:val="27"/>
        </w:numPr>
        <w:ind w:left="1134" w:hanging="425"/>
      </w:pPr>
      <w:r>
        <w:t>onderdeel zijn van dezelfde groep als bedoeld in artikel 2:24b BW</w:t>
      </w:r>
    </w:p>
    <w:p w14:paraId="378B2DFD" w14:textId="77777777" w:rsidR="004C2795" w:rsidRDefault="004C2795" w:rsidP="004C2795">
      <w:pPr>
        <w:pStyle w:val="Lijstalinea"/>
        <w:numPr>
          <w:ilvl w:val="0"/>
          <w:numId w:val="27"/>
        </w:numPr>
        <w:ind w:left="1134" w:hanging="425"/>
      </w:pPr>
      <w:r>
        <w:t>of anderszins in een samenwerkingsverband tot Contractant T staan;</w:t>
      </w:r>
    </w:p>
    <w:p w14:paraId="71701148" w14:textId="77777777" w:rsidR="004C2795" w:rsidRDefault="004C2795" w:rsidP="004C2795"/>
    <w:p w14:paraId="7353F735" w14:textId="77777777" w:rsidR="004C2795" w:rsidRDefault="004C2795" w:rsidP="004C2795">
      <w:pPr>
        <w:numPr>
          <w:ilvl w:val="0"/>
          <w:numId w:val="25"/>
        </w:numPr>
        <w:spacing w:line="270" w:lineRule="atLeast"/>
      </w:pPr>
      <w:r>
        <w:t>Contractant verplicht zich om zich gedurende de looptijd van de overeenkomst te onthouden van niet-integere gedragingen, waaronder in ieder geval worden de verstaan de gedragingen als bedoeld in het tweede lid onder a en c van dit artikel.</w:t>
      </w:r>
    </w:p>
    <w:p w14:paraId="773F966D" w14:textId="77777777" w:rsidR="004C2795" w:rsidRDefault="004C2795" w:rsidP="004C2795"/>
    <w:p w14:paraId="5D7ABC45" w14:textId="77777777" w:rsidR="005D141E" w:rsidRDefault="005D141E" w:rsidP="005D141E">
      <w:pPr>
        <w:pStyle w:val="Lijstalinea"/>
        <w:numPr>
          <w:ilvl w:val="0"/>
          <w:numId w:val="25"/>
        </w:numPr>
      </w:pPr>
      <w:r>
        <w:t>De Gemeente kan het Landelijk Bureau Bibob op grond van artikel 5a Wet Bibob over Contractant om advies vragen alvorens opschorting of ontbinding van de overeenkomst, dan wel beëindiging van de rechtshandeling, indien een van de situaties zich voordoet zoals bedoeld in artikel 9, derde lid Wet Bibob.</w:t>
      </w:r>
    </w:p>
    <w:p w14:paraId="489599D4" w14:textId="77777777" w:rsidR="004C2795" w:rsidRDefault="004C2795" w:rsidP="004C2795"/>
    <w:p w14:paraId="2E3B3009" w14:textId="77777777" w:rsidR="004C2795" w:rsidRDefault="004C2795" w:rsidP="004C2795">
      <w:pPr>
        <w:numPr>
          <w:ilvl w:val="0"/>
          <w:numId w:val="25"/>
        </w:numPr>
        <w:spacing w:line="270" w:lineRule="atLeast"/>
      </w:pPr>
      <w:r>
        <w:t xml:space="preserve">Contractant zal de Gemeente onverwijld op de hoogte stellen indien en zodra Contractant kennis heeft genomen van het feit dat hij onderwerp is van strafrechtelijk onderzoek of dat tegen Contractant of een aan Contractant gelieerde partij strafvervolging is ingesteld. </w:t>
      </w:r>
    </w:p>
    <w:p w14:paraId="2FAE90D4" w14:textId="77777777" w:rsidR="004C2795" w:rsidRDefault="004C2795" w:rsidP="004C2795"/>
    <w:p w14:paraId="56F6DA66" w14:textId="77777777" w:rsidR="004C2795" w:rsidRDefault="004C2795" w:rsidP="004C2795">
      <w:pPr>
        <w:numPr>
          <w:ilvl w:val="0"/>
          <w:numId w:val="25"/>
        </w:numPr>
        <w:spacing w:line="270" w:lineRule="atLeast"/>
      </w:pPr>
      <w:r>
        <w:t>Contractant meldt aan de gemeente elke overname van de onderneming van en elke wijziging in de zeggenschapsverhouding binnen de onderneming die leidt tot een significante wijziging in de zeggenschap (waarbij geldt dat elke wijziging in de zeggenschap groter dan 10% significant is).</w:t>
      </w:r>
    </w:p>
    <w:p w14:paraId="57255C89" w14:textId="77777777" w:rsidR="004C2795" w:rsidRDefault="004C2795" w:rsidP="004C2795">
      <w:r>
        <w:t xml:space="preserve"> </w:t>
      </w:r>
    </w:p>
    <w:p w14:paraId="4F5BD9AC" w14:textId="77777777" w:rsidR="004C2795" w:rsidRDefault="004C2795" w:rsidP="004C2795">
      <w:pPr>
        <w:numPr>
          <w:ilvl w:val="0"/>
          <w:numId w:val="25"/>
        </w:numPr>
        <w:spacing w:line="270" w:lineRule="atLeast"/>
      </w:pPr>
      <w:r>
        <w:t xml:space="preserve">De gemeente heeft het recht om Contractant gedurende de looptijd van de Overeenkomst te screenen op het bestaan van een Integriteitsrisico. Indien de gemeente hiertoe de medewerking van Contractant nodig heeft, zal Contractant deze op eerste verzoek verlenen. </w:t>
      </w:r>
    </w:p>
    <w:p w14:paraId="11BA7687" w14:textId="77777777" w:rsidR="004C2795" w:rsidRDefault="004C2795" w:rsidP="004C2795"/>
    <w:p w14:paraId="3961C0C1" w14:textId="77777777" w:rsidR="004C2795" w:rsidRDefault="005D141E" w:rsidP="004C2795">
      <w:pPr>
        <w:numPr>
          <w:ilvl w:val="0"/>
          <w:numId w:val="25"/>
        </w:numPr>
        <w:spacing w:line="270" w:lineRule="atLeast"/>
      </w:pPr>
      <w:r>
        <w:t xml:space="preserve">De Gemeente heeft het recht om door Contractant bij de uitvoering van deze overeenkomst te betrekken derden te screenen op het bestaan van een Integriteitsrisico. Contractant staat </w:t>
      </w:r>
      <w:r>
        <w:lastRenderedPageBreak/>
        <w:t xml:space="preserve">er voor in dat bij de uitvoering van deze overeenkomst te betrekken derden hun medewerking aan deze screening daartoe op eerste verzoek van de Gemeente verlenen. Op grond van een  Integriteitsrisico kan de Gemeente de inschakeling van een derde partij weigeren of verlangen dat de inschakeling van deze derde partij wordt beëindigd, tenzij voornoemde beëindiging in redelijkheid niet van de Contractant kan worden verlangd. </w:t>
      </w:r>
    </w:p>
    <w:p w14:paraId="762C904A" w14:textId="77777777" w:rsidR="005D141E" w:rsidRDefault="005D141E" w:rsidP="005D141E">
      <w:pPr>
        <w:pStyle w:val="Lijstalinea"/>
      </w:pPr>
    </w:p>
    <w:p w14:paraId="26A86178" w14:textId="77777777" w:rsidR="005D141E" w:rsidRDefault="005D141E" w:rsidP="005D141E">
      <w:pPr>
        <w:spacing w:line="270" w:lineRule="atLeast"/>
        <w:ind w:left="567"/>
      </w:pPr>
    </w:p>
    <w:p w14:paraId="24AFF25E" w14:textId="77777777" w:rsidR="005D141E" w:rsidRDefault="005D141E" w:rsidP="005D141E">
      <w:pPr>
        <w:pStyle w:val="Lijstalinea"/>
        <w:numPr>
          <w:ilvl w:val="0"/>
          <w:numId w:val="25"/>
        </w:numPr>
      </w:pPr>
      <w:r>
        <w:t>De kosten van de screening komen voor rekening van de Gemeente, tenzij de Overeenkomst naar aanleiding van de screening kan worden ontbonden of beëindigd op basis van lid 11 van dit artikel.</w:t>
      </w:r>
    </w:p>
    <w:p w14:paraId="0CF1B55A" w14:textId="77777777" w:rsidR="004C2795" w:rsidRDefault="004C2795" w:rsidP="004C2795"/>
    <w:p w14:paraId="2FC6EFD3" w14:textId="77777777" w:rsidR="004C2795" w:rsidRDefault="004C2795" w:rsidP="004C2795">
      <w:pPr>
        <w:numPr>
          <w:ilvl w:val="0"/>
          <w:numId w:val="25"/>
        </w:numPr>
        <w:spacing w:line="270" w:lineRule="atLeast"/>
      </w:pPr>
      <w:r>
        <w:t>De gemeente kan de uitvoering van de Overeenkomst en elke andere overeenkomst tussen de Contractant en de gemeente onmiddellijk en naar eigen keuze opschorten, of beëindigen door middel van ontbinding of opzegging, zonder gehouden te zijn tot vergoeding van eventuele schade en zonder daarbij een termijn in acht te hoeven nemen, indien:</w:t>
      </w:r>
    </w:p>
    <w:p w14:paraId="7DEB38FB" w14:textId="77777777" w:rsidR="004C2795" w:rsidRDefault="004C2795" w:rsidP="004C2795">
      <w:pPr>
        <w:pStyle w:val="Lijstalinea"/>
        <w:numPr>
          <w:ilvl w:val="0"/>
          <w:numId w:val="27"/>
        </w:numPr>
        <w:ind w:left="1134" w:hanging="425"/>
      </w:pPr>
      <w:r>
        <w:t xml:space="preserve">Contractant niet conform de waarheid heeft verklaard ten aanzien van het bepaalde in het tweede bullit van dit lid; </w:t>
      </w:r>
    </w:p>
    <w:p w14:paraId="43F5F264" w14:textId="77777777" w:rsidR="004C2795" w:rsidRDefault="004C2795" w:rsidP="004C2795">
      <w:pPr>
        <w:pStyle w:val="Lijstalinea"/>
        <w:numPr>
          <w:ilvl w:val="0"/>
          <w:numId w:val="27"/>
        </w:numPr>
        <w:ind w:left="1134" w:hanging="425"/>
      </w:pPr>
      <w:r>
        <w:t>Contractant of gelieerde partij onherroepelijk is veroordeeld voor het plegen of deelnemen aan delicten als bedoeld in artikel 4 lid 1 van de BIO.</w:t>
      </w:r>
    </w:p>
    <w:p w14:paraId="4D60ADE2" w14:textId="77777777" w:rsidR="004C2795" w:rsidRDefault="004C2795" w:rsidP="004C2795">
      <w:pPr>
        <w:pStyle w:val="Lijstalinea"/>
        <w:numPr>
          <w:ilvl w:val="0"/>
          <w:numId w:val="27"/>
        </w:numPr>
        <w:ind w:left="1134" w:hanging="425"/>
      </w:pPr>
      <w:r>
        <w:t>Contractant of gelieerde partij onherroepelijk is veroordeeld voor het plegen of deelnemen aan delicten als bedoeld in artikel 5 lid 3 van de BIO.</w:t>
      </w:r>
    </w:p>
    <w:p w14:paraId="10FBA2DA" w14:textId="77777777" w:rsidR="004C2795" w:rsidRDefault="004C2795" w:rsidP="004C2795">
      <w:pPr>
        <w:pStyle w:val="Lijstalinea"/>
        <w:numPr>
          <w:ilvl w:val="0"/>
          <w:numId w:val="27"/>
        </w:numPr>
        <w:ind w:left="1134" w:hanging="425"/>
      </w:pPr>
      <w:r>
        <w:t>Contractant of gelieerde partij een ernstige fout in de uitoefening van zijn beroep heeft begaan als bedoeld in artikel 5 lid 4 en 5 van de BIO.</w:t>
      </w:r>
    </w:p>
    <w:p w14:paraId="20A34051" w14:textId="77777777" w:rsidR="004C2795" w:rsidRDefault="004C2795" w:rsidP="004C2795">
      <w:pPr>
        <w:pStyle w:val="Lijstalinea"/>
        <w:numPr>
          <w:ilvl w:val="0"/>
          <w:numId w:val="27"/>
        </w:numPr>
        <w:ind w:left="1134" w:hanging="425"/>
      </w:pPr>
      <w:r>
        <w:t xml:space="preserve">Al dan niet blijkend uit een Bibob-advies, gevaar bestaat dat een Overeenkomst door de Contractant mede zal worden gebruikt om (i) uit gepleegde strafbare feiten verkregen of te verkrijgen, op geld waardeerbare voordelen te benutten, (ii) strafbare feiten te plegen of (iii) dat teneinde een Overeenkomst te sluiten een strafbaar feit is gepleegd.    </w:t>
      </w:r>
    </w:p>
    <w:p w14:paraId="31E722F7" w14:textId="77777777" w:rsidR="004C2795" w:rsidRDefault="004C2795" w:rsidP="004C2795">
      <w:pPr>
        <w:pStyle w:val="Lijstalinea"/>
        <w:numPr>
          <w:ilvl w:val="0"/>
          <w:numId w:val="27"/>
        </w:numPr>
        <w:ind w:left="1134" w:hanging="425"/>
      </w:pPr>
      <w:r>
        <w:t xml:space="preserve">Door de bevoegde autoriteiten strafvervolging tegen Contractant of een aan Contractant gelieerde partij is ingesteld.  </w:t>
      </w:r>
    </w:p>
    <w:p w14:paraId="0B3538C6" w14:textId="77777777" w:rsidR="004C2795" w:rsidRDefault="004C2795" w:rsidP="004C2795">
      <w:pPr>
        <w:pStyle w:val="Lijstalinea"/>
        <w:numPr>
          <w:ilvl w:val="0"/>
          <w:numId w:val="27"/>
        </w:numPr>
        <w:ind w:left="1134" w:hanging="425"/>
      </w:pPr>
      <w:r>
        <w:t>Contractant niet tijdig heeft voldaan aan zijn verplichtingen ten aanzien van sociale zekerheidsbijdragen en/of belastingen.</w:t>
      </w:r>
    </w:p>
    <w:p w14:paraId="13CFABA5" w14:textId="77777777" w:rsidR="004C2795" w:rsidRDefault="004C2795" w:rsidP="004C2795">
      <w:pPr>
        <w:pStyle w:val="Lijstalinea"/>
        <w:numPr>
          <w:ilvl w:val="0"/>
          <w:numId w:val="27"/>
        </w:numPr>
        <w:ind w:left="1134" w:hanging="425"/>
      </w:pPr>
      <w:r>
        <w:t>Contractant of de d</w:t>
      </w:r>
      <w:r w:rsidR="005D141E">
        <w:t>erde partij als vermeld in lid 9</w:t>
      </w:r>
      <w:r>
        <w:t xml:space="preserve"> van dit artikel onvoldoende zijn/haar medewerking heeft verleend in het kader van een screening door de Gemeente of een in opdracht van de Gemeente uitgevoerde screening, bijvoorbeeld maar niet uitsluitend als sprake is van een omstandigheid als beschreven in artikel 4 Wet Bibob.</w:t>
      </w:r>
    </w:p>
    <w:p w14:paraId="20F896C2" w14:textId="77777777" w:rsidR="004C2795" w:rsidRDefault="004C2795" w:rsidP="004C2795">
      <w:pPr>
        <w:pStyle w:val="Lijstalinea"/>
        <w:numPr>
          <w:ilvl w:val="0"/>
          <w:numId w:val="27"/>
        </w:numPr>
        <w:ind w:left="1134" w:hanging="425"/>
      </w:pPr>
      <w:r>
        <w:t xml:space="preserve">Ten aanzien van Contractant </w:t>
      </w:r>
      <w:r w:rsidR="005D141E">
        <w:t xml:space="preserve">of aan Contractant gelieerde partij </w:t>
      </w:r>
      <w:r>
        <w:t xml:space="preserve">sprake is van andere integriteitsrisico’s dan vermeld in dit lid, waardoor onverkorte instandhouding van de Overeenkomst in redelijkheid niet van de Gemeente kan worden gevergd.  </w:t>
      </w:r>
    </w:p>
    <w:p w14:paraId="7BBC64B1" w14:textId="77777777" w:rsidR="004C2795" w:rsidRDefault="004C2795" w:rsidP="004C2795"/>
    <w:p w14:paraId="056FE0CD" w14:textId="77777777" w:rsidR="004C2795" w:rsidRDefault="004C2795" w:rsidP="004C2795">
      <w:pPr>
        <w:numPr>
          <w:ilvl w:val="0"/>
          <w:numId w:val="25"/>
        </w:numPr>
        <w:spacing w:line="270" w:lineRule="atLeast"/>
      </w:pPr>
      <w:r>
        <w:lastRenderedPageBreak/>
        <w:t>Alvorens de gemeente overgaat tot het opschorten, of beëindigen door middel van ontbinding of wel opzegging conform lid 11, zal de gemeente beoordelen of de te nemen maatregel proportioneel is in het licht van de ernst van de geconstateerde integriteitsrisico en de al genomen maatregelen door de Contractant.</w:t>
      </w:r>
    </w:p>
    <w:p w14:paraId="300FCDBF" w14:textId="77777777" w:rsidR="004C2795" w:rsidRDefault="004C2795" w:rsidP="004C2795"/>
    <w:p w14:paraId="6954F7D8" w14:textId="426CC4E3" w:rsidR="004C2795" w:rsidRDefault="004C2795" w:rsidP="004C2795">
      <w:pPr>
        <w:numPr>
          <w:ilvl w:val="0"/>
          <w:numId w:val="25"/>
        </w:numPr>
        <w:spacing w:line="270" w:lineRule="atLeast"/>
      </w:pPr>
      <w:r>
        <w:t xml:space="preserve">Indien de gemeente de Overeenkomst op basis van lid 11 van dit artikel ontbindt, geheel of gedeeltelijk beëindigt, verbeurt Contractant onmiddellijk, zonder dat enige verdere actie of formaliteit is vereist, jegens de gemeente een boete ten bedrage van € </w:t>
      </w:r>
      <w:r w:rsidR="00366F9C">
        <w:fldChar w:fldCharType="begin">
          <w:ffData>
            <w:name w:val=""/>
            <w:enabled/>
            <w:calcOnExit w:val="0"/>
            <w:textInput>
              <w:default w:val="20.000,00"/>
            </w:textInput>
          </w:ffData>
        </w:fldChar>
      </w:r>
      <w:r w:rsidR="00366F9C">
        <w:instrText xml:space="preserve"> FORMTEXT </w:instrText>
      </w:r>
      <w:r w:rsidR="00366F9C">
        <w:fldChar w:fldCharType="separate"/>
      </w:r>
      <w:r w:rsidR="00366F9C">
        <w:rPr>
          <w:noProof/>
        </w:rPr>
        <w:t>20.000,00</w:t>
      </w:r>
      <w:r w:rsidR="00366F9C">
        <w:fldChar w:fldCharType="end"/>
      </w:r>
      <w:r>
        <w:t xml:space="preserve"> - zonder dat de gemeente enig verlies of schade behoeft te bewijzen en onverminderd het recht van de gemeente om aanvullende schadevergoeding te vorderen.</w:t>
      </w:r>
    </w:p>
    <w:p w14:paraId="7BB5030A" w14:textId="77777777" w:rsidR="004C2795" w:rsidRDefault="004C2795" w:rsidP="004C2795"/>
    <w:p w14:paraId="6A429436" w14:textId="77777777" w:rsidR="00E554A5" w:rsidRPr="00D46E0D" w:rsidRDefault="004C2795" w:rsidP="004C2795">
      <w:pPr>
        <w:numPr>
          <w:ilvl w:val="0"/>
          <w:numId w:val="25"/>
        </w:numPr>
        <w:spacing w:line="270" w:lineRule="atLeast"/>
      </w:pPr>
      <w:r>
        <w:t>Contractant vrijwaart de gemeente voor claims van derden als gevolg van een opschorting, ontbinding of beëindiging van de Overeenkomst</w:t>
      </w:r>
      <w:r w:rsidR="00EC7709">
        <w:t>.</w:t>
      </w:r>
    </w:p>
    <w:p w14:paraId="0BCDF2A8" w14:textId="7AFF2984" w:rsidR="00E96712" w:rsidRDefault="00E96712" w:rsidP="00E96712">
      <w:pPr>
        <w:spacing w:line="270" w:lineRule="atLeast"/>
        <w:ind w:left="1062"/>
      </w:pPr>
    </w:p>
    <w:p w14:paraId="29E89D0C" w14:textId="77777777" w:rsidR="00366F9C" w:rsidRPr="00E96712" w:rsidRDefault="00366F9C" w:rsidP="00E96712">
      <w:pPr>
        <w:spacing w:line="270" w:lineRule="atLeast"/>
        <w:ind w:left="1062"/>
      </w:pPr>
    </w:p>
    <w:p w14:paraId="76E2C615" w14:textId="77777777" w:rsidR="00C2615A" w:rsidRPr="00C2615A" w:rsidRDefault="00C2615A" w:rsidP="00E96712">
      <w:pPr>
        <w:numPr>
          <w:ilvl w:val="0"/>
          <w:numId w:val="6"/>
        </w:numPr>
        <w:spacing w:line="270" w:lineRule="atLeast"/>
        <w:rPr>
          <w:b/>
        </w:rPr>
      </w:pPr>
      <w:r w:rsidRPr="00C2615A">
        <w:rPr>
          <w:b/>
        </w:rPr>
        <w:t>OVERMACHT</w:t>
      </w:r>
    </w:p>
    <w:p w14:paraId="74D61687" w14:textId="77777777" w:rsidR="00C2615A" w:rsidRDefault="00C2615A" w:rsidP="00C2615A">
      <w:pPr>
        <w:spacing w:line="270" w:lineRule="atLeast"/>
      </w:pPr>
    </w:p>
    <w:p w14:paraId="542B1F78" w14:textId="77777777" w:rsidR="00C2615A" w:rsidRDefault="00C2615A" w:rsidP="00C2615A">
      <w:pPr>
        <w:pStyle w:val="Lijstalinea"/>
        <w:numPr>
          <w:ilvl w:val="1"/>
          <w:numId w:val="6"/>
        </w:numPr>
        <w:spacing w:line="270" w:lineRule="atLeast"/>
        <w:ind w:left="567" w:hanging="567"/>
      </w:pPr>
      <w:r w:rsidRPr="00C2615A">
        <w:t>Onder overmacht wordt in ieder geval niet verstaan: gebrek aan personeel, stakingen, ziekte van personeel, grondstoffentekort, transportproblemen, verlate aanlevering of ongeschiktheid van de uitvoering van de werkzaamheden benodigde goederen, liquiditeitsproblemen- of solvabiliteitsproblemen aan de zijde van de opdrachtnemer of tekortschieten van de door hem ingeschakelde derden.</w:t>
      </w:r>
    </w:p>
    <w:p w14:paraId="15632420" w14:textId="5BDDA502" w:rsidR="00C2615A" w:rsidRDefault="00C2615A" w:rsidP="00C2615A">
      <w:pPr>
        <w:spacing w:line="270" w:lineRule="atLeast"/>
      </w:pPr>
    </w:p>
    <w:p w14:paraId="61101AC9" w14:textId="77777777" w:rsidR="00366F9C" w:rsidRPr="00C2615A" w:rsidRDefault="00366F9C" w:rsidP="00C2615A">
      <w:pPr>
        <w:spacing w:line="270" w:lineRule="atLeast"/>
      </w:pPr>
    </w:p>
    <w:p w14:paraId="176D97D3" w14:textId="77777777" w:rsidR="00E554A5" w:rsidRDefault="00E554A5" w:rsidP="00E96712">
      <w:pPr>
        <w:numPr>
          <w:ilvl w:val="0"/>
          <w:numId w:val="6"/>
        </w:numPr>
        <w:spacing w:line="270" w:lineRule="atLeast"/>
      </w:pPr>
      <w:r>
        <w:rPr>
          <w:b/>
        </w:rPr>
        <w:t>GESCHILLEN</w:t>
      </w:r>
    </w:p>
    <w:p w14:paraId="626635F8" w14:textId="77777777" w:rsidR="00E554A5" w:rsidRDefault="00E554A5" w:rsidP="00E554A5">
      <w:pPr>
        <w:ind w:left="360"/>
      </w:pPr>
    </w:p>
    <w:p w14:paraId="06314D67" w14:textId="77777777" w:rsidR="00E554A5" w:rsidRDefault="00E554A5" w:rsidP="00C2615A">
      <w:pPr>
        <w:numPr>
          <w:ilvl w:val="0"/>
          <w:numId w:val="28"/>
        </w:numPr>
        <w:spacing w:line="270" w:lineRule="atLeast"/>
      </w:pPr>
      <w:r w:rsidRPr="009773AA">
        <w:t xml:space="preserve">In het geval van </w:t>
      </w:r>
      <w:r>
        <w:t>een geschil zullen P</w:t>
      </w:r>
      <w:r w:rsidRPr="009773AA">
        <w:t>artijen onverwijld met elkaar in overleg treden om tot een oplossing te komen. Partijen zullen zich tot het uiterste inspannen om tot een oplossing te komen. Als Partijen niet tot een oplossing komen, zal het geschil worden voorgelegd  aan de bevoegde rechter te Amsterdam</w:t>
      </w:r>
      <w:r>
        <w:t xml:space="preserve">.  </w:t>
      </w:r>
    </w:p>
    <w:p w14:paraId="2C7327E2" w14:textId="77777777" w:rsidR="00E554A5" w:rsidRDefault="00E554A5" w:rsidP="00C2615A">
      <w:pPr>
        <w:numPr>
          <w:ilvl w:val="0"/>
          <w:numId w:val="28"/>
        </w:numPr>
        <w:spacing w:line="270" w:lineRule="atLeast"/>
      </w:pPr>
      <w:r>
        <w:t>Op dit Raamcontract is Nederlands recht van toepassing.</w:t>
      </w:r>
    </w:p>
    <w:p w14:paraId="58CDDD2B" w14:textId="77777777" w:rsidR="00E554A5" w:rsidRDefault="00E554A5" w:rsidP="00C2615A">
      <w:pPr>
        <w:numPr>
          <w:ilvl w:val="0"/>
          <w:numId w:val="28"/>
        </w:numPr>
        <w:spacing w:line="270" w:lineRule="atLeast"/>
      </w:pPr>
      <w:r>
        <w:t xml:space="preserve">Partijen kiezen domicilie te Amsterdam. </w:t>
      </w:r>
    </w:p>
    <w:p w14:paraId="6CAAB32E" w14:textId="464D1053" w:rsidR="00A66CF9" w:rsidRDefault="00A66CF9">
      <w:pPr>
        <w:spacing w:line="260" w:lineRule="atLeast"/>
      </w:pPr>
      <w:r>
        <w:br w:type="page"/>
      </w:r>
    </w:p>
    <w:p w14:paraId="6BA8CF83" w14:textId="77777777" w:rsidR="00E554A5" w:rsidRDefault="00E554A5" w:rsidP="00E554A5">
      <w:r>
        <w:lastRenderedPageBreak/>
        <w:t xml:space="preserve">Aldus in drievoud opgemaakt en ondertekend te Amsterdam op </w:t>
      </w:r>
      <w:r w:rsidR="00E96712" w:rsidRPr="00F33273">
        <w:fldChar w:fldCharType="begin">
          <w:ffData>
            <w:name w:val="Text4"/>
            <w:enabled/>
            <w:calcOnExit w:val="0"/>
            <w:textInput>
              <w:default w:val="INVULLEN"/>
            </w:textInput>
          </w:ffData>
        </w:fldChar>
      </w:r>
      <w:r w:rsidR="00E96712" w:rsidRPr="00F33273">
        <w:instrText xml:space="preserve"> FORMTEXT </w:instrText>
      </w:r>
      <w:r w:rsidR="00E96712" w:rsidRPr="00F33273">
        <w:fldChar w:fldCharType="separate"/>
      </w:r>
      <w:r w:rsidR="00E96712">
        <w:rPr>
          <w:noProof/>
        </w:rPr>
        <w:t>INVULLEN</w:t>
      </w:r>
      <w:r w:rsidR="00E96712" w:rsidRPr="00F33273">
        <w:fldChar w:fldCharType="end"/>
      </w:r>
    </w:p>
    <w:p w14:paraId="462DD2B2" w14:textId="77777777" w:rsidR="00E554A5" w:rsidRDefault="00E554A5" w:rsidP="00E554A5"/>
    <w:p w14:paraId="66F8C51D" w14:textId="77777777" w:rsidR="00E554A5" w:rsidRDefault="00E554A5" w:rsidP="00E554A5"/>
    <w:tbl>
      <w:tblPr>
        <w:tblW w:w="0" w:type="auto"/>
        <w:tblLook w:val="00A0" w:firstRow="1" w:lastRow="0" w:firstColumn="1" w:lastColumn="0" w:noHBand="0" w:noVBand="0"/>
      </w:tblPr>
      <w:tblGrid>
        <w:gridCol w:w="4252"/>
        <w:gridCol w:w="4252"/>
      </w:tblGrid>
      <w:tr w:rsidR="00E554A5" w:rsidRPr="00441578" w14:paraId="314E0263" w14:textId="77777777" w:rsidTr="00080DCE">
        <w:tc>
          <w:tcPr>
            <w:tcW w:w="4605" w:type="dxa"/>
          </w:tcPr>
          <w:p w14:paraId="70AECA31" w14:textId="77777777" w:rsidR="00E554A5" w:rsidRPr="00D46E0D" w:rsidRDefault="00E554A5" w:rsidP="00080DCE">
            <w:pPr>
              <w:spacing w:line="300" w:lineRule="atLeast"/>
              <w:rPr>
                <w:rFonts w:cs="Arial"/>
                <w:lang w:val="en-GB"/>
              </w:rPr>
            </w:pPr>
            <w:r>
              <w:rPr>
                <w:rFonts w:cs="Arial"/>
                <w:lang w:val="en-GB"/>
              </w:rPr>
              <w:t xml:space="preserve">Namens de Gemeente </w:t>
            </w:r>
          </w:p>
          <w:p w14:paraId="7C8F9FC6" w14:textId="77777777" w:rsidR="00E554A5" w:rsidRPr="00D46E0D" w:rsidRDefault="00E554A5" w:rsidP="00080DCE">
            <w:pPr>
              <w:spacing w:line="300" w:lineRule="atLeast"/>
              <w:rPr>
                <w:rFonts w:cs="Arial"/>
                <w:lang w:val="en-GB"/>
              </w:rPr>
            </w:pPr>
          </w:p>
          <w:p w14:paraId="2CF17760" w14:textId="77777777" w:rsidR="00E554A5" w:rsidRPr="00D46E0D" w:rsidRDefault="00E554A5" w:rsidP="00080DCE">
            <w:pPr>
              <w:spacing w:line="300" w:lineRule="atLeast"/>
              <w:rPr>
                <w:rFonts w:cs="Arial"/>
                <w:lang w:val="en-GB"/>
              </w:rPr>
            </w:pPr>
          </w:p>
          <w:p w14:paraId="467D6EDF" w14:textId="77777777" w:rsidR="00E554A5" w:rsidRPr="00D46E0D" w:rsidRDefault="00E554A5" w:rsidP="00080DCE">
            <w:pPr>
              <w:spacing w:line="300" w:lineRule="atLeast"/>
              <w:rPr>
                <w:rFonts w:cs="Arial"/>
                <w:lang w:val="en-GB"/>
              </w:rPr>
            </w:pPr>
          </w:p>
          <w:p w14:paraId="55134869" w14:textId="77777777" w:rsidR="00E554A5" w:rsidRPr="00D46E0D" w:rsidRDefault="00E554A5" w:rsidP="00080DCE">
            <w:pPr>
              <w:spacing w:line="300" w:lineRule="atLeast"/>
              <w:rPr>
                <w:rFonts w:cs="Arial"/>
                <w:lang w:val="en-GB"/>
              </w:rPr>
            </w:pPr>
          </w:p>
          <w:p w14:paraId="5FCDD775" w14:textId="77777777" w:rsidR="00E554A5" w:rsidRPr="00441578" w:rsidRDefault="00E554A5" w:rsidP="00080DCE">
            <w:pPr>
              <w:spacing w:line="300" w:lineRule="atLeast"/>
              <w:rPr>
                <w:rFonts w:cs="Arial"/>
              </w:rPr>
            </w:pPr>
            <w:r w:rsidRPr="00441578">
              <w:rPr>
                <w:rFonts w:cs="Arial"/>
              </w:rPr>
              <w:t>_______________________</w:t>
            </w:r>
          </w:p>
          <w:p w14:paraId="76CF923F" w14:textId="26B7110D" w:rsidR="00E554A5" w:rsidRPr="00441578" w:rsidRDefault="001E583D" w:rsidP="00080DCE">
            <w:pPr>
              <w:spacing w:line="300" w:lineRule="atLeast"/>
              <w:rPr>
                <w:rFonts w:cs="Arial"/>
              </w:rPr>
            </w:pPr>
            <w:r>
              <w:fldChar w:fldCharType="begin">
                <w:ffData>
                  <w:name w:val=""/>
                  <w:enabled/>
                  <w:calcOnExit w:val="0"/>
                  <w:textInput>
                    <w:default w:val="E. Schieven"/>
                  </w:textInput>
                </w:ffData>
              </w:fldChar>
            </w:r>
            <w:r>
              <w:instrText xml:space="preserve"> FORMTEXT </w:instrText>
            </w:r>
            <w:r>
              <w:fldChar w:fldCharType="separate"/>
            </w:r>
            <w:r>
              <w:rPr>
                <w:noProof/>
              </w:rPr>
              <w:t>E. Schieven</w:t>
            </w:r>
            <w:r>
              <w:fldChar w:fldCharType="end"/>
            </w:r>
          </w:p>
          <w:p w14:paraId="142A6690" w14:textId="77777777" w:rsidR="00E554A5" w:rsidRPr="00441578" w:rsidRDefault="00E554A5" w:rsidP="00080DCE">
            <w:pPr>
              <w:spacing w:line="300" w:lineRule="atLeast"/>
              <w:rPr>
                <w:rFonts w:cs="Arial"/>
              </w:rPr>
            </w:pPr>
          </w:p>
          <w:p w14:paraId="39AD568A" w14:textId="77777777" w:rsidR="00E554A5" w:rsidRPr="00441578" w:rsidRDefault="00E554A5" w:rsidP="00080DCE">
            <w:pPr>
              <w:spacing w:line="300" w:lineRule="atLeast"/>
              <w:rPr>
                <w:rFonts w:cs="Arial"/>
                <w:i/>
              </w:rPr>
            </w:pPr>
          </w:p>
        </w:tc>
        <w:tc>
          <w:tcPr>
            <w:tcW w:w="4606" w:type="dxa"/>
          </w:tcPr>
          <w:p w14:paraId="49DDB6C3" w14:textId="77777777" w:rsidR="00E554A5" w:rsidRPr="00441578" w:rsidRDefault="00E554A5" w:rsidP="00080DCE">
            <w:pPr>
              <w:spacing w:line="300" w:lineRule="atLeast"/>
              <w:rPr>
                <w:rFonts w:cs="Arial"/>
              </w:rPr>
            </w:pPr>
            <w:r>
              <w:rPr>
                <w:rFonts w:cs="Arial"/>
              </w:rPr>
              <w:t>Namens Contractant</w:t>
            </w:r>
          </w:p>
          <w:p w14:paraId="59B92D61" w14:textId="77777777" w:rsidR="00E554A5" w:rsidRPr="00441578" w:rsidRDefault="00E554A5" w:rsidP="00080DCE">
            <w:pPr>
              <w:spacing w:line="300" w:lineRule="atLeast"/>
              <w:rPr>
                <w:rFonts w:cs="Arial"/>
              </w:rPr>
            </w:pPr>
          </w:p>
          <w:p w14:paraId="300EDA93" w14:textId="77777777" w:rsidR="00E554A5" w:rsidRPr="00441578" w:rsidRDefault="00E554A5" w:rsidP="00080DCE">
            <w:pPr>
              <w:spacing w:line="300" w:lineRule="atLeast"/>
              <w:rPr>
                <w:rFonts w:cs="Arial"/>
              </w:rPr>
            </w:pPr>
          </w:p>
          <w:p w14:paraId="44E4084D" w14:textId="77777777" w:rsidR="00E554A5" w:rsidRPr="00441578" w:rsidRDefault="00E554A5" w:rsidP="00080DCE">
            <w:pPr>
              <w:spacing w:line="300" w:lineRule="atLeast"/>
              <w:rPr>
                <w:rFonts w:cs="Arial"/>
              </w:rPr>
            </w:pPr>
          </w:p>
          <w:p w14:paraId="7B1F5613" w14:textId="77777777" w:rsidR="00E554A5" w:rsidRPr="00441578" w:rsidRDefault="00E554A5" w:rsidP="00080DCE">
            <w:pPr>
              <w:spacing w:line="300" w:lineRule="atLeast"/>
              <w:rPr>
                <w:rFonts w:cs="Arial"/>
              </w:rPr>
            </w:pPr>
          </w:p>
          <w:p w14:paraId="7C360A83" w14:textId="77777777" w:rsidR="00E554A5" w:rsidRPr="00441578" w:rsidRDefault="00E554A5" w:rsidP="00080DCE">
            <w:pPr>
              <w:spacing w:line="300" w:lineRule="atLeast"/>
              <w:rPr>
                <w:rFonts w:cs="Arial"/>
              </w:rPr>
            </w:pPr>
            <w:r w:rsidRPr="00441578">
              <w:rPr>
                <w:rFonts w:cs="Arial"/>
              </w:rPr>
              <w:t>_______________________</w:t>
            </w:r>
          </w:p>
          <w:p w14:paraId="403E4E48" w14:textId="77777777" w:rsidR="00E554A5" w:rsidRPr="00D46E0D" w:rsidRDefault="00E554A5" w:rsidP="00080DCE">
            <w:pPr>
              <w:spacing w:line="300" w:lineRule="atLeast"/>
              <w:rPr>
                <w:rFonts w:cs="Arial"/>
              </w:rPr>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tc>
      </w:tr>
      <w:tr w:rsidR="00E554A5" w:rsidRPr="00D46E0D" w14:paraId="2A926C4B" w14:textId="77777777" w:rsidTr="00080DCE">
        <w:tc>
          <w:tcPr>
            <w:tcW w:w="4605" w:type="dxa"/>
          </w:tcPr>
          <w:p w14:paraId="18BE6ED4" w14:textId="77777777" w:rsidR="00E554A5" w:rsidRPr="00441578" w:rsidRDefault="00E554A5" w:rsidP="00080DCE">
            <w:pPr>
              <w:spacing w:line="300" w:lineRule="atLeast"/>
              <w:rPr>
                <w:rFonts w:cs="Arial"/>
                <w:i/>
              </w:rPr>
            </w:pPr>
          </w:p>
        </w:tc>
        <w:tc>
          <w:tcPr>
            <w:tcW w:w="4606" w:type="dxa"/>
          </w:tcPr>
          <w:p w14:paraId="5CAE6CD7" w14:textId="77777777" w:rsidR="00E554A5" w:rsidRPr="00D46E0D" w:rsidRDefault="00E554A5" w:rsidP="00080DCE">
            <w:pPr>
              <w:spacing w:line="300" w:lineRule="atLeast"/>
              <w:rPr>
                <w:rFonts w:cs="Arial"/>
                <w:i/>
              </w:rPr>
            </w:pPr>
          </w:p>
        </w:tc>
      </w:tr>
    </w:tbl>
    <w:p w14:paraId="4E513A35" w14:textId="77777777" w:rsidR="00E554A5" w:rsidRPr="00D46E0D" w:rsidRDefault="00E554A5" w:rsidP="00E554A5"/>
    <w:p w14:paraId="1D32EF9A" w14:textId="77777777" w:rsidR="00E554A5" w:rsidRDefault="00E554A5" w:rsidP="00E554A5">
      <w:pPr>
        <w:rPr>
          <w:b/>
        </w:rPr>
      </w:pPr>
      <w:r>
        <w:rPr>
          <w:b/>
        </w:rPr>
        <w:t>BIJLAGEN:</w:t>
      </w:r>
    </w:p>
    <w:p w14:paraId="461EB372" w14:textId="77777777" w:rsidR="00E554A5" w:rsidRDefault="00E554A5" w:rsidP="00E554A5">
      <w:pPr>
        <w:rPr>
          <w:b/>
        </w:rPr>
      </w:pPr>
    </w:p>
    <w:p w14:paraId="22D707B7" w14:textId="77777777" w:rsidR="00E554A5" w:rsidRDefault="00E554A5" w:rsidP="00E96712">
      <w:pPr>
        <w:numPr>
          <w:ilvl w:val="0"/>
          <w:numId w:val="14"/>
        </w:numPr>
        <w:spacing w:line="270" w:lineRule="atLeast"/>
        <w:rPr>
          <w:b/>
        </w:rPr>
      </w:pPr>
      <w:r>
        <w:rPr>
          <w:b/>
        </w:rPr>
        <w:t>Algemene Inkoopvoorwaarden</w:t>
      </w:r>
    </w:p>
    <w:p w14:paraId="2E4FAF27" w14:textId="77777777" w:rsidR="00E554A5" w:rsidRDefault="00E554A5" w:rsidP="00E554A5">
      <w:pPr>
        <w:rPr>
          <w:b/>
        </w:rPr>
      </w:pPr>
    </w:p>
    <w:p w14:paraId="41FF436F" w14:textId="77777777" w:rsidR="00E554A5" w:rsidRDefault="00E554A5" w:rsidP="00E554A5">
      <w:r>
        <w:t>Contractant verk</w:t>
      </w:r>
      <w:r w:rsidR="00A00C22">
        <w:t>l</w:t>
      </w:r>
      <w:r>
        <w:t>aart dat de Algemene Inkoopvoorwaarden aan Contractant ter hand zijn gesteld.</w:t>
      </w:r>
    </w:p>
    <w:p w14:paraId="78CAD21C" w14:textId="77777777" w:rsidR="00E554A5" w:rsidRPr="001832EB" w:rsidRDefault="00E554A5" w:rsidP="00E554A5">
      <w:r>
        <w:t xml:space="preserve">Paraaf Contractant: </w:t>
      </w:r>
    </w:p>
    <w:p w14:paraId="17EB85BE" w14:textId="77777777" w:rsidR="00E554A5" w:rsidRDefault="00E554A5" w:rsidP="00E96712">
      <w:pPr>
        <w:numPr>
          <w:ilvl w:val="0"/>
          <w:numId w:val="14"/>
        </w:numPr>
        <w:spacing w:line="270" w:lineRule="atLeast"/>
        <w:rPr>
          <w:b/>
        </w:rPr>
      </w:pPr>
      <w:r>
        <w:rPr>
          <w:b/>
        </w:rPr>
        <w:t>Prijzenblad</w:t>
      </w:r>
    </w:p>
    <w:p w14:paraId="41769062" w14:textId="3111025D" w:rsidR="00E554A5" w:rsidRPr="001832EB" w:rsidRDefault="00E554A5" w:rsidP="00802AB5">
      <w:pPr>
        <w:spacing w:line="270" w:lineRule="atLeast"/>
        <w:ind w:left="360"/>
        <w:rPr>
          <w:b/>
        </w:rPr>
      </w:pPr>
    </w:p>
    <w:sectPr w:rsidR="00E554A5" w:rsidRPr="001832EB" w:rsidSect="00842C4E">
      <w:headerReference w:type="default" r:id="rId11"/>
      <w:footerReference w:type="default" r:id="rId12"/>
      <w:headerReference w:type="first" r:id="rId13"/>
      <w:pgSz w:w="11906" w:h="16838" w:code="9"/>
      <w:pgMar w:top="3175" w:right="1644" w:bottom="1531" w:left="1758" w:header="709" w:footer="709"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20FDE" w14:textId="77777777" w:rsidR="008C2A89" w:rsidRDefault="008C2A89">
      <w:pPr>
        <w:spacing w:line="240" w:lineRule="auto"/>
      </w:pPr>
      <w:r>
        <w:separator/>
      </w:r>
    </w:p>
  </w:endnote>
  <w:endnote w:type="continuationSeparator" w:id="0">
    <w:p w14:paraId="5D2AE504" w14:textId="77777777" w:rsidR="008C2A89" w:rsidRDefault="008C2A89">
      <w:pPr>
        <w:spacing w:line="240" w:lineRule="auto"/>
      </w:pPr>
      <w:r>
        <w:continuationSeparator/>
      </w:r>
    </w:p>
  </w:endnote>
  <w:endnote w:type="continuationNotice" w:id="1">
    <w:p w14:paraId="652420FC" w14:textId="77777777" w:rsidR="00897F07" w:rsidRDefault="00897F0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54C00" w14:textId="77777777" w:rsidR="002B6A52" w:rsidRDefault="002B6A52">
    <w:pPr>
      <w:pStyle w:val="Voettekst"/>
    </w:pPr>
    <w:r w:rsidRPr="006F23A3">
      <w:t xml:space="preserve">Versie </w:t>
    </w:r>
    <w:r w:rsidR="00CA387E">
      <w:t>22</w:t>
    </w:r>
    <w:r w:rsidRPr="006F23A3">
      <w:t>-1</w:t>
    </w:r>
    <w:r w:rsidR="006A5A76">
      <w:t>2</w:t>
    </w:r>
    <w:r w:rsidRPr="006F23A3">
      <w:t>-20</w:t>
    </w:r>
    <w:r w:rsidR="006A5A76">
      <w:t>20</w:t>
    </w:r>
  </w:p>
  <w:p w14:paraId="75A14AE7" w14:textId="77777777" w:rsidR="002B6A52" w:rsidRDefault="002B6A5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7206C" w14:textId="77777777" w:rsidR="008C2A89" w:rsidRDefault="008C2A89">
      <w:pPr>
        <w:spacing w:line="240" w:lineRule="auto"/>
      </w:pPr>
      <w:r>
        <w:separator/>
      </w:r>
    </w:p>
  </w:footnote>
  <w:footnote w:type="continuationSeparator" w:id="0">
    <w:p w14:paraId="171C434F" w14:textId="77777777" w:rsidR="008C2A89" w:rsidRDefault="008C2A89">
      <w:pPr>
        <w:spacing w:line="240" w:lineRule="auto"/>
      </w:pPr>
      <w:r>
        <w:continuationSeparator/>
      </w:r>
    </w:p>
  </w:footnote>
  <w:footnote w:type="continuationNotice" w:id="1">
    <w:p w14:paraId="2E99ED9C" w14:textId="77777777" w:rsidR="00897F07" w:rsidRDefault="00897F0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417AB9" w14:paraId="3EF5B2E3" w14:textId="77777777" w:rsidTr="00C40CED">
      <w:trPr>
        <w:trHeight w:val="180"/>
      </w:trPr>
      <w:tc>
        <w:tcPr>
          <w:tcW w:w="902" w:type="dxa"/>
        </w:tcPr>
        <w:p w14:paraId="5B00F7C0" w14:textId="77777777" w:rsidR="0017709E" w:rsidRDefault="00897F07" w:rsidP="00C40CED">
          <w:pPr>
            <w:pStyle w:val="Koptekst"/>
            <w:rPr>
              <w:rFonts w:cs="Arial"/>
              <w:b/>
              <w:szCs w:val="17"/>
            </w:rPr>
          </w:pPr>
        </w:p>
      </w:tc>
      <w:tc>
        <w:tcPr>
          <w:tcW w:w="6498" w:type="dxa"/>
        </w:tcPr>
        <w:p w14:paraId="4F2D5FC2" w14:textId="77777777" w:rsidR="0017709E" w:rsidRPr="00542A36" w:rsidRDefault="006617D4" w:rsidP="00C40CED">
          <w:pPr>
            <w:pStyle w:val="Koptekst"/>
            <w:rPr>
              <w:rFonts w:cs="Arial"/>
              <w:sz w:val="17"/>
              <w:szCs w:val="17"/>
            </w:rPr>
          </w:pPr>
          <w:r w:rsidRPr="00542A36">
            <w:rPr>
              <w:rFonts w:cs="Arial"/>
              <w:sz w:val="17"/>
              <w:szCs w:val="17"/>
            </w:rPr>
            <w:t>Gemeente Amsterdam</w:t>
          </w:r>
        </w:p>
      </w:tc>
      <w:tc>
        <w:tcPr>
          <w:tcW w:w="2063" w:type="dxa"/>
        </w:tcPr>
        <w:p w14:paraId="1ABF7B9B" w14:textId="4A65C777" w:rsidR="0017709E" w:rsidRPr="00542A36" w:rsidRDefault="006617D4" w:rsidP="00C40CED">
          <w:pPr>
            <w:pStyle w:val="Koptekst"/>
            <w:rPr>
              <w:rFonts w:cs="Arial"/>
              <w:noProof/>
              <w:sz w:val="17"/>
              <w:szCs w:val="17"/>
            </w:rPr>
          </w:pPr>
          <w:r w:rsidRPr="00542A36">
            <w:rPr>
              <w:rFonts w:cs="Arial"/>
              <w:noProof/>
              <w:sz w:val="17"/>
              <w:szCs w:val="17"/>
            </w:rPr>
            <w:t xml:space="preserve">Datum </w:t>
          </w:r>
          <w:r w:rsidR="00D55BFB">
            <w:rPr>
              <w:rFonts w:cs="Arial"/>
              <w:noProof/>
              <w:sz w:val="17"/>
              <w:szCs w:val="17"/>
            </w:rPr>
            <w:t>21-07-2021</w:t>
          </w:r>
        </w:p>
      </w:tc>
    </w:tr>
    <w:tr w:rsidR="00417AB9" w14:paraId="51E65BA6" w14:textId="77777777" w:rsidTr="00C40CED">
      <w:trPr>
        <w:trHeight w:val="233"/>
      </w:trPr>
      <w:tc>
        <w:tcPr>
          <w:tcW w:w="902" w:type="dxa"/>
        </w:tcPr>
        <w:p w14:paraId="72DC968A" w14:textId="77777777" w:rsidR="0017709E" w:rsidRDefault="00897F07" w:rsidP="00C40CED">
          <w:pPr>
            <w:pStyle w:val="Koptekst"/>
            <w:rPr>
              <w:rFonts w:cs="Arial"/>
              <w:b/>
              <w:szCs w:val="17"/>
            </w:rPr>
          </w:pPr>
        </w:p>
      </w:tc>
      <w:tc>
        <w:tcPr>
          <w:tcW w:w="6498" w:type="dxa"/>
        </w:tcPr>
        <w:p w14:paraId="13881170" w14:textId="5F06C0E2" w:rsidR="0017709E" w:rsidRPr="00542A36" w:rsidRDefault="006A37B4" w:rsidP="00C40CED">
          <w:pPr>
            <w:pStyle w:val="Koptekst"/>
            <w:rPr>
              <w:rFonts w:cs="Arial"/>
              <w:sz w:val="17"/>
              <w:szCs w:val="17"/>
            </w:rPr>
          </w:pPr>
          <w:r>
            <w:rPr>
              <w:rFonts w:cs="Arial"/>
              <w:sz w:val="17"/>
              <w:szCs w:val="17"/>
            </w:rPr>
            <w:t>Raam</w:t>
          </w:r>
          <w:r w:rsidR="00DD439F">
            <w:rPr>
              <w:rFonts w:cs="Arial"/>
              <w:sz w:val="17"/>
              <w:szCs w:val="17"/>
            </w:rPr>
            <w:t>overeenkomst Onderhoud Klokken</w:t>
          </w:r>
        </w:p>
      </w:tc>
      <w:tc>
        <w:tcPr>
          <w:tcW w:w="2063" w:type="dxa"/>
        </w:tcPr>
        <w:p w14:paraId="6611BF57" w14:textId="0DF71A24" w:rsidR="0017709E" w:rsidRPr="00542A36" w:rsidRDefault="006617D4" w:rsidP="00876759">
          <w:pPr>
            <w:pStyle w:val="Koptekst"/>
            <w:rPr>
              <w:rFonts w:cs="Arial"/>
              <w:noProof/>
              <w:sz w:val="17"/>
              <w:szCs w:val="17"/>
            </w:rPr>
          </w:pPr>
          <w:r w:rsidRPr="00542A36">
            <w:rPr>
              <w:rFonts w:cs="Arial"/>
              <w:noProof/>
              <w:sz w:val="17"/>
              <w:szCs w:val="17"/>
            </w:rPr>
            <w:t xml:space="preserve">Pagina </w:t>
          </w:r>
          <w:r w:rsidRPr="00542A36">
            <w:rPr>
              <w:rFonts w:cs="Arial"/>
              <w:noProof/>
              <w:sz w:val="17"/>
              <w:szCs w:val="17"/>
            </w:rPr>
            <w:fldChar w:fldCharType="begin"/>
          </w:r>
          <w:r w:rsidRPr="00542A36">
            <w:rPr>
              <w:rFonts w:cs="Arial"/>
              <w:noProof/>
              <w:sz w:val="17"/>
              <w:szCs w:val="17"/>
            </w:rPr>
            <w:instrText xml:space="preserve"> PAGE </w:instrText>
          </w:r>
          <w:r w:rsidRPr="00542A36">
            <w:rPr>
              <w:rFonts w:cs="Arial"/>
              <w:noProof/>
              <w:sz w:val="17"/>
              <w:szCs w:val="17"/>
            </w:rPr>
            <w:fldChar w:fldCharType="separate"/>
          </w:r>
          <w:r w:rsidR="007B3303">
            <w:rPr>
              <w:rFonts w:cs="Arial"/>
              <w:noProof/>
              <w:sz w:val="17"/>
              <w:szCs w:val="17"/>
            </w:rPr>
            <w:t>10</w:t>
          </w:r>
          <w:r w:rsidRPr="00542A36">
            <w:rPr>
              <w:rFonts w:cs="Arial"/>
              <w:noProof/>
              <w:sz w:val="17"/>
              <w:szCs w:val="17"/>
            </w:rPr>
            <w:fldChar w:fldCharType="end"/>
          </w:r>
          <w:r w:rsidRPr="00542A36">
            <w:rPr>
              <w:rFonts w:cs="Arial"/>
              <w:noProof/>
              <w:sz w:val="17"/>
              <w:szCs w:val="17"/>
            </w:rPr>
            <w:t xml:space="preserve"> van </w:t>
          </w:r>
          <w:r w:rsidRPr="00542A36">
            <w:rPr>
              <w:rFonts w:cs="Arial"/>
              <w:noProof/>
              <w:sz w:val="17"/>
              <w:szCs w:val="17"/>
            </w:rPr>
            <w:fldChar w:fldCharType="begin"/>
          </w:r>
          <w:r w:rsidRPr="00542A36">
            <w:rPr>
              <w:rFonts w:cs="Arial"/>
              <w:noProof/>
              <w:sz w:val="17"/>
              <w:szCs w:val="17"/>
            </w:rPr>
            <w:instrText xml:space="preserve"> NUMPAGES </w:instrText>
          </w:r>
          <w:r w:rsidRPr="00542A36">
            <w:rPr>
              <w:rFonts w:cs="Arial"/>
              <w:noProof/>
              <w:sz w:val="17"/>
              <w:szCs w:val="17"/>
            </w:rPr>
            <w:fldChar w:fldCharType="separate"/>
          </w:r>
          <w:r w:rsidR="007B3303">
            <w:rPr>
              <w:rFonts w:cs="Arial"/>
              <w:noProof/>
              <w:sz w:val="17"/>
              <w:szCs w:val="17"/>
            </w:rPr>
            <w:t>10</w:t>
          </w:r>
          <w:r w:rsidRPr="00542A36">
            <w:rPr>
              <w:rFonts w:cs="Arial"/>
              <w:noProof/>
              <w:sz w:val="17"/>
              <w:szCs w:val="17"/>
            </w:rPr>
            <w:fldChar w:fldCharType="end"/>
          </w:r>
        </w:p>
      </w:tc>
    </w:tr>
    <w:tr w:rsidR="00417AB9" w14:paraId="2EB9C532" w14:textId="77777777" w:rsidTr="00C40CED">
      <w:trPr>
        <w:trHeight w:val="233"/>
      </w:trPr>
      <w:tc>
        <w:tcPr>
          <w:tcW w:w="902" w:type="dxa"/>
        </w:tcPr>
        <w:p w14:paraId="0D56D07D" w14:textId="77777777" w:rsidR="0017709E" w:rsidRPr="00635DBC" w:rsidRDefault="00897F07" w:rsidP="00C40CED">
          <w:pPr>
            <w:pStyle w:val="Koptekst"/>
            <w:rPr>
              <w:rFonts w:cs="Arial"/>
              <w:szCs w:val="17"/>
            </w:rPr>
          </w:pPr>
        </w:p>
      </w:tc>
      <w:tc>
        <w:tcPr>
          <w:tcW w:w="6498" w:type="dxa"/>
        </w:tcPr>
        <w:p w14:paraId="56891570" w14:textId="77777777" w:rsidR="0017709E" w:rsidRPr="00542A36" w:rsidRDefault="00897F07" w:rsidP="00C40CED">
          <w:pPr>
            <w:pStyle w:val="Koptekst"/>
            <w:rPr>
              <w:rFonts w:cs="Arial"/>
              <w:sz w:val="17"/>
              <w:szCs w:val="17"/>
            </w:rPr>
          </w:pPr>
        </w:p>
      </w:tc>
      <w:tc>
        <w:tcPr>
          <w:tcW w:w="2063" w:type="dxa"/>
        </w:tcPr>
        <w:p w14:paraId="64085535" w14:textId="77777777" w:rsidR="0017709E" w:rsidRPr="00542A36" w:rsidRDefault="00897F07" w:rsidP="00C40CED">
          <w:pPr>
            <w:pStyle w:val="Koptekst"/>
            <w:rPr>
              <w:rFonts w:cs="Arial"/>
              <w:noProof/>
              <w:sz w:val="17"/>
              <w:szCs w:val="17"/>
            </w:rPr>
          </w:pPr>
        </w:p>
      </w:tc>
    </w:tr>
  </w:tbl>
  <w:p w14:paraId="27CEDB11" w14:textId="77777777" w:rsidR="0017709E" w:rsidRDefault="00897F0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7CA69" w14:textId="77777777" w:rsidR="001266E9" w:rsidRDefault="006617D4">
    <w:pPr>
      <w:pStyle w:val="Koptekst"/>
    </w:pPr>
    <w:r>
      <w:rPr>
        <w:noProof/>
        <w:lang w:eastAsia="nl-NL"/>
      </w:rPr>
      <w:drawing>
        <wp:anchor distT="0" distB="0" distL="114300" distR="114300" simplePos="0" relativeHeight="251658240" behindDoc="1" locked="0" layoutInCell="1" allowOverlap="1" wp14:anchorId="6E37F91B" wp14:editId="745C6715">
          <wp:simplePos x="0" y="0"/>
          <wp:positionH relativeFrom="page">
            <wp:posOffset>450215</wp:posOffset>
          </wp:positionH>
          <wp:positionV relativeFrom="page">
            <wp:posOffset>288290</wp:posOffset>
          </wp:positionV>
          <wp:extent cx="2008800" cy="151200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anchor>
      </w:drawing>
    </w:r>
  </w:p>
  <w:p w14:paraId="18CCDC7D" w14:textId="77777777" w:rsidR="00D451E4" w:rsidRDefault="00897F0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2C6"/>
    <w:multiLevelType w:val="hybridMultilevel"/>
    <w:tmpl w:val="D35620F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A51F69"/>
    <w:multiLevelType w:val="hybridMultilevel"/>
    <w:tmpl w:val="62EEC5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082591B"/>
    <w:multiLevelType w:val="hybridMultilevel"/>
    <w:tmpl w:val="8E3E6A48"/>
    <w:lvl w:ilvl="0" w:tplc="AAA0678C">
      <w:start w:val="1"/>
      <w:numFmt w:val="decimal"/>
      <w:lvlText w:val="4.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26845FCB"/>
    <w:multiLevelType w:val="singleLevel"/>
    <w:tmpl w:val="6EAC5D02"/>
    <w:lvl w:ilvl="0">
      <w:start w:val="1"/>
      <w:numFmt w:val="lowerLetter"/>
      <w:pStyle w:val="OpsommetLetters"/>
      <w:lvlText w:val="%1"/>
      <w:lvlJc w:val="left"/>
      <w:pPr>
        <w:tabs>
          <w:tab w:val="num" w:pos="340"/>
        </w:tabs>
        <w:ind w:left="340" w:hanging="340"/>
      </w:pPr>
      <w:rPr>
        <w:rFonts w:hint="default"/>
      </w:rPr>
    </w:lvl>
  </w:abstractNum>
  <w:abstractNum w:abstractNumId="4" w15:restartNumberingAfterBreak="0">
    <w:nsid w:val="275E7707"/>
    <w:multiLevelType w:val="hybridMultilevel"/>
    <w:tmpl w:val="46A23312"/>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5" w15:restartNumberingAfterBreak="0">
    <w:nsid w:val="306F6102"/>
    <w:multiLevelType w:val="hybridMultilevel"/>
    <w:tmpl w:val="5426947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30F27987"/>
    <w:multiLevelType w:val="multilevel"/>
    <w:tmpl w:val="770A444C"/>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7" w15:restartNumberingAfterBreak="0">
    <w:nsid w:val="3A047A27"/>
    <w:multiLevelType w:val="multilevel"/>
    <w:tmpl w:val="1F42970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4E6666D"/>
    <w:multiLevelType w:val="hybridMultilevel"/>
    <w:tmpl w:val="16ECC266"/>
    <w:lvl w:ilvl="0" w:tplc="1874A200">
      <w:start w:val="1"/>
      <w:numFmt w:val="decimal"/>
      <w:pStyle w:val="OpsommingCijfers"/>
      <w:lvlText w:val="%1."/>
      <w:lvlJc w:val="left"/>
      <w:pPr>
        <w:ind w:left="947" w:hanging="360"/>
      </w:pPr>
    </w:lvl>
    <w:lvl w:ilvl="1" w:tplc="8278AEC0" w:tentative="1">
      <w:start w:val="1"/>
      <w:numFmt w:val="lowerLetter"/>
      <w:lvlText w:val="%2."/>
      <w:lvlJc w:val="left"/>
      <w:pPr>
        <w:ind w:left="1667" w:hanging="360"/>
      </w:pPr>
    </w:lvl>
    <w:lvl w:ilvl="2" w:tplc="6C12817E" w:tentative="1">
      <w:start w:val="1"/>
      <w:numFmt w:val="lowerRoman"/>
      <w:lvlText w:val="%3."/>
      <w:lvlJc w:val="right"/>
      <w:pPr>
        <w:ind w:left="2387" w:hanging="180"/>
      </w:pPr>
    </w:lvl>
    <w:lvl w:ilvl="3" w:tplc="2746238E" w:tentative="1">
      <w:start w:val="1"/>
      <w:numFmt w:val="decimal"/>
      <w:lvlText w:val="%4."/>
      <w:lvlJc w:val="left"/>
      <w:pPr>
        <w:ind w:left="3107" w:hanging="360"/>
      </w:pPr>
    </w:lvl>
    <w:lvl w:ilvl="4" w:tplc="67A6C832" w:tentative="1">
      <w:start w:val="1"/>
      <w:numFmt w:val="lowerLetter"/>
      <w:lvlText w:val="%5."/>
      <w:lvlJc w:val="left"/>
      <w:pPr>
        <w:ind w:left="3827" w:hanging="360"/>
      </w:pPr>
    </w:lvl>
    <w:lvl w:ilvl="5" w:tplc="B0E0F7FC" w:tentative="1">
      <w:start w:val="1"/>
      <w:numFmt w:val="lowerRoman"/>
      <w:lvlText w:val="%6."/>
      <w:lvlJc w:val="right"/>
      <w:pPr>
        <w:ind w:left="4547" w:hanging="180"/>
      </w:pPr>
    </w:lvl>
    <w:lvl w:ilvl="6" w:tplc="0B865C36" w:tentative="1">
      <w:start w:val="1"/>
      <w:numFmt w:val="decimal"/>
      <w:lvlText w:val="%7."/>
      <w:lvlJc w:val="left"/>
      <w:pPr>
        <w:ind w:left="5267" w:hanging="360"/>
      </w:pPr>
    </w:lvl>
    <w:lvl w:ilvl="7" w:tplc="D6EA5832" w:tentative="1">
      <w:start w:val="1"/>
      <w:numFmt w:val="lowerLetter"/>
      <w:lvlText w:val="%8."/>
      <w:lvlJc w:val="left"/>
      <w:pPr>
        <w:ind w:left="5987" w:hanging="360"/>
      </w:pPr>
    </w:lvl>
    <w:lvl w:ilvl="8" w:tplc="FEACA63E" w:tentative="1">
      <w:start w:val="1"/>
      <w:numFmt w:val="lowerRoman"/>
      <w:lvlText w:val="%9."/>
      <w:lvlJc w:val="right"/>
      <w:pPr>
        <w:ind w:left="6707" w:hanging="180"/>
      </w:pPr>
    </w:lvl>
  </w:abstractNum>
  <w:abstractNum w:abstractNumId="9" w15:restartNumberingAfterBreak="0">
    <w:nsid w:val="455F03BC"/>
    <w:multiLevelType w:val="hybridMultilevel"/>
    <w:tmpl w:val="A3929ECE"/>
    <w:lvl w:ilvl="0" w:tplc="00FE57AC">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45657A32"/>
    <w:multiLevelType w:val="hybridMultilevel"/>
    <w:tmpl w:val="43C0AD8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5A45D98"/>
    <w:multiLevelType w:val="singleLevel"/>
    <w:tmpl w:val="7368EF5C"/>
    <w:lvl w:ilvl="0">
      <w:start w:val="1"/>
      <w:numFmt w:val="decimal"/>
      <w:pStyle w:val="OpsommetCijfer"/>
      <w:lvlText w:val="%1"/>
      <w:lvlJc w:val="left"/>
      <w:pPr>
        <w:tabs>
          <w:tab w:val="num" w:pos="340"/>
        </w:tabs>
        <w:ind w:left="340" w:hanging="340"/>
      </w:pPr>
      <w:rPr>
        <w:rFonts w:hint="default"/>
        <w:color w:val="auto"/>
      </w:rPr>
    </w:lvl>
  </w:abstractNum>
  <w:abstractNum w:abstractNumId="12" w15:restartNumberingAfterBreak="0">
    <w:nsid w:val="54EE6549"/>
    <w:multiLevelType w:val="hybridMultilevel"/>
    <w:tmpl w:val="D6B8D846"/>
    <w:lvl w:ilvl="0" w:tplc="945AD828">
      <w:start w:val="1"/>
      <w:numFmt w:val="decimal"/>
      <w:lvlText w:val="7. %1"/>
      <w:lvlJc w:val="left"/>
      <w:pPr>
        <w:tabs>
          <w:tab w:val="num" w:pos="567"/>
        </w:tabs>
        <w:ind w:left="567" w:hanging="567"/>
      </w:pPr>
      <w:rPr>
        <w:rFonts w:hint="default"/>
        <w:b w:val="0"/>
        <w:color w:val="auto"/>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3" w15:restartNumberingAfterBreak="0">
    <w:nsid w:val="590B31DB"/>
    <w:multiLevelType w:val="multilevel"/>
    <w:tmpl w:val="ABDA6DAA"/>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AA253F5"/>
    <w:multiLevelType w:val="multilevel"/>
    <w:tmpl w:val="28267C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5B6C038E"/>
    <w:multiLevelType w:val="hybridMultilevel"/>
    <w:tmpl w:val="FA18245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C67CDD"/>
    <w:multiLevelType w:val="hybridMultilevel"/>
    <w:tmpl w:val="F7960162"/>
    <w:lvl w:ilvl="0" w:tplc="B4C436AC">
      <w:start w:val="1"/>
      <w:numFmt w:val="decimal"/>
      <w:lvlText w:val="12.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15:restartNumberingAfterBreak="0">
    <w:nsid w:val="5E442654"/>
    <w:multiLevelType w:val="hybridMultilevel"/>
    <w:tmpl w:val="1C44D8BA"/>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8" w15:restartNumberingAfterBreak="0">
    <w:nsid w:val="5EB8147C"/>
    <w:multiLevelType w:val="hybridMultilevel"/>
    <w:tmpl w:val="4A10B24A"/>
    <w:lvl w:ilvl="0" w:tplc="B1DEFF72">
      <w:start w:val="1"/>
      <w:numFmt w:val="decimal"/>
      <w:lvlText w:val="16.%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5F0F14FD"/>
    <w:multiLevelType w:val="hybridMultilevel"/>
    <w:tmpl w:val="8A36DDF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61181769"/>
    <w:multiLevelType w:val="hybridMultilevel"/>
    <w:tmpl w:val="766A3CFA"/>
    <w:lvl w:ilvl="0" w:tplc="04130019">
      <w:start w:val="1"/>
      <w:numFmt w:val="lowerLetter"/>
      <w:lvlText w:val="%1."/>
      <w:lvlJc w:val="left"/>
      <w:pPr>
        <w:tabs>
          <w:tab w:val="num" w:pos="1134"/>
        </w:tabs>
        <w:ind w:left="1134" w:hanging="567"/>
      </w:pPr>
      <w:rPr>
        <w:rFonts w:hint="default"/>
      </w:rPr>
    </w:lvl>
    <w:lvl w:ilvl="1" w:tplc="04130019">
      <w:start w:val="1"/>
      <w:numFmt w:val="lowerLetter"/>
      <w:lvlText w:val="%2."/>
      <w:lvlJc w:val="left"/>
      <w:pPr>
        <w:tabs>
          <w:tab w:val="num" w:pos="2007"/>
        </w:tabs>
        <w:ind w:left="2007" w:hanging="360"/>
      </w:pPr>
    </w:lvl>
    <w:lvl w:ilvl="2" w:tplc="0413001B">
      <w:start w:val="1"/>
      <w:numFmt w:val="lowerRoman"/>
      <w:lvlText w:val="%3."/>
      <w:lvlJc w:val="right"/>
      <w:pPr>
        <w:tabs>
          <w:tab w:val="num" w:pos="2727"/>
        </w:tabs>
        <w:ind w:left="2727" w:hanging="180"/>
      </w:pPr>
    </w:lvl>
    <w:lvl w:ilvl="3" w:tplc="0413000F" w:tentative="1">
      <w:start w:val="1"/>
      <w:numFmt w:val="decimal"/>
      <w:lvlText w:val="%4."/>
      <w:lvlJc w:val="left"/>
      <w:pPr>
        <w:tabs>
          <w:tab w:val="num" w:pos="3447"/>
        </w:tabs>
        <w:ind w:left="3447" w:hanging="360"/>
      </w:pPr>
    </w:lvl>
    <w:lvl w:ilvl="4" w:tplc="04130019" w:tentative="1">
      <w:start w:val="1"/>
      <w:numFmt w:val="lowerLetter"/>
      <w:lvlText w:val="%5."/>
      <w:lvlJc w:val="left"/>
      <w:pPr>
        <w:tabs>
          <w:tab w:val="num" w:pos="4167"/>
        </w:tabs>
        <w:ind w:left="4167" w:hanging="360"/>
      </w:pPr>
    </w:lvl>
    <w:lvl w:ilvl="5" w:tplc="0413001B" w:tentative="1">
      <w:start w:val="1"/>
      <w:numFmt w:val="lowerRoman"/>
      <w:lvlText w:val="%6."/>
      <w:lvlJc w:val="right"/>
      <w:pPr>
        <w:tabs>
          <w:tab w:val="num" w:pos="4887"/>
        </w:tabs>
        <w:ind w:left="4887" w:hanging="180"/>
      </w:pPr>
    </w:lvl>
    <w:lvl w:ilvl="6" w:tplc="0413000F" w:tentative="1">
      <w:start w:val="1"/>
      <w:numFmt w:val="decimal"/>
      <w:lvlText w:val="%7."/>
      <w:lvlJc w:val="left"/>
      <w:pPr>
        <w:tabs>
          <w:tab w:val="num" w:pos="5607"/>
        </w:tabs>
        <w:ind w:left="5607" w:hanging="360"/>
      </w:pPr>
    </w:lvl>
    <w:lvl w:ilvl="7" w:tplc="04130019" w:tentative="1">
      <w:start w:val="1"/>
      <w:numFmt w:val="lowerLetter"/>
      <w:lvlText w:val="%8."/>
      <w:lvlJc w:val="left"/>
      <w:pPr>
        <w:tabs>
          <w:tab w:val="num" w:pos="6327"/>
        </w:tabs>
        <w:ind w:left="6327" w:hanging="360"/>
      </w:pPr>
    </w:lvl>
    <w:lvl w:ilvl="8" w:tplc="0413001B" w:tentative="1">
      <w:start w:val="1"/>
      <w:numFmt w:val="lowerRoman"/>
      <w:lvlText w:val="%9."/>
      <w:lvlJc w:val="right"/>
      <w:pPr>
        <w:tabs>
          <w:tab w:val="num" w:pos="7047"/>
        </w:tabs>
        <w:ind w:left="7047" w:hanging="180"/>
      </w:pPr>
    </w:lvl>
  </w:abstractNum>
  <w:abstractNum w:abstractNumId="21" w15:restartNumberingAfterBreak="0">
    <w:nsid w:val="61653A21"/>
    <w:multiLevelType w:val="hybridMultilevel"/>
    <w:tmpl w:val="F9F6E388"/>
    <w:lvl w:ilvl="0" w:tplc="6F244816">
      <w:start w:val="1"/>
      <w:numFmt w:val="decimal"/>
      <w:lvlText w:val="14.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2" w15:restartNumberingAfterBreak="0">
    <w:nsid w:val="61664417"/>
    <w:multiLevelType w:val="hybridMultilevel"/>
    <w:tmpl w:val="E10E7D2E"/>
    <w:lvl w:ilvl="0" w:tplc="00FE57AC">
      <w:start w:val="1"/>
      <w:numFmt w:val="decimal"/>
      <w:lvlText w:val="%1."/>
      <w:lvlJc w:val="left"/>
      <w:pPr>
        <w:tabs>
          <w:tab w:val="num" w:pos="720"/>
        </w:tabs>
        <w:ind w:left="720" w:hanging="360"/>
      </w:pPr>
      <w:rPr>
        <w:rFonts w:hint="default"/>
      </w:rPr>
    </w:lvl>
    <w:lvl w:ilvl="1" w:tplc="B8B8FA4C">
      <w:start w:val="1"/>
      <w:numFmt w:val="decimal"/>
      <w:lvlText w:val="1. %2"/>
      <w:lvlJc w:val="left"/>
      <w:pPr>
        <w:tabs>
          <w:tab w:val="num" w:pos="1134"/>
        </w:tabs>
        <w:ind w:left="1134" w:hanging="113"/>
      </w:pPr>
      <w:rPr>
        <w:rFonts w:hint="default"/>
      </w:rPr>
    </w:lvl>
    <w:lvl w:ilvl="2" w:tplc="95E4DD78">
      <w:start w:val="1"/>
      <w:numFmt w:val="lowerLetter"/>
      <w:lvlText w:val="%3."/>
      <w:lvlJc w:val="left"/>
      <w:pPr>
        <w:tabs>
          <w:tab w:val="num" w:pos="2340"/>
        </w:tabs>
        <w:ind w:left="2340"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627C0358"/>
    <w:multiLevelType w:val="hybridMultilevel"/>
    <w:tmpl w:val="04465D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2B50B94"/>
    <w:multiLevelType w:val="hybridMultilevel"/>
    <w:tmpl w:val="F9F6E388"/>
    <w:lvl w:ilvl="0" w:tplc="6F244816">
      <w:start w:val="1"/>
      <w:numFmt w:val="decimal"/>
      <w:lvlText w:val="14.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5" w15:restartNumberingAfterBreak="0">
    <w:nsid w:val="65BB7106"/>
    <w:multiLevelType w:val="hybridMultilevel"/>
    <w:tmpl w:val="53E60B92"/>
    <w:lvl w:ilvl="0" w:tplc="6E6821DC">
      <w:start w:val="1"/>
      <w:numFmt w:val="decimal"/>
      <w:lvlText w:val="6.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6" w15:restartNumberingAfterBreak="0">
    <w:nsid w:val="66EB0C1D"/>
    <w:multiLevelType w:val="hybridMultilevel"/>
    <w:tmpl w:val="27E624AA"/>
    <w:lvl w:ilvl="0" w:tplc="C77A2B9A">
      <w:start w:val="1"/>
      <w:numFmt w:val="decimal"/>
      <w:lvlText w:val="11.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7" w15:restartNumberingAfterBreak="0">
    <w:nsid w:val="6FA02B98"/>
    <w:multiLevelType w:val="hybridMultilevel"/>
    <w:tmpl w:val="BDC0EBE8"/>
    <w:lvl w:ilvl="0" w:tplc="439C4842">
      <w:start w:val="1"/>
      <w:numFmt w:val="decimal"/>
      <w:lvlText w:val="2. %1"/>
      <w:lvlJc w:val="left"/>
      <w:pPr>
        <w:tabs>
          <w:tab w:val="num" w:pos="1134"/>
        </w:tabs>
        <w:ind w:left="1134" w:hanging="11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706D44D4"/>
    <w:multiLevelType w:val="hybridMultilevel"/>
    <w:tmpl w:val="80F016F8"/>
    <w:lvl w:ilvl="0" w:tplc="BB7ACCF6">
      <w:start w:val="1"/>
      <w:numFmt w:val="decimal"/>
      <w:lvlText w:val="3.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75D967A2"/>
    <w:multiLevelType w:val="hybridMultilevel"/>
    <w:tmpl w:val="AB40552E"/>
    <w:lvl w:ilvl="0" w:tplc="82C2EDF6">
      <w:start w:val="1"/>
      <w:numFmt w:val="bullet"/>
      <w:pStyle w:val="OpsommingTeken"/>
      <w:lvlText w:val="■"/>
      <w:lvlJc w:val="left"/>
      <w:pPr>
        <w:ind w:left="720" w:hanging="360"/>
      </w:pPr>
      <w:rPr>
        <w:rFonts w:ascii="Arial" w:hAnsi="Arial" w:hint="default"/>
      </w:rPr>
    </w:lvl>
    <w:lvl w:ilvl="1" w:tplc="967479D2" w:tentative="1">
      <w:start w:val="1"/>
      <w:numFmt w:val="bullet"/>
      <w:lvlText w:val="o"/>
      <w:lvlJc w:val="left"/>
      <w:pPr>
        <w:ind w:left="1440" w:hanging="360"/>
      </w:pPr>
      <w:rPr>
        <w:rFonts w:ascii="Courier New" w:hAnsi="Courier New" w:cs="Courier New" w:hint="default"/>
      </w:rPr>
    </w:lvl>
    <w:lvl w:ilvl="2" w:tplc="CB52BFA2" w:tentative="1">
      <w:start w:val="1"/>
      <w:numFmt w:val="bullet"/>
      <w:lvlText w:val=""/>
      <w:lvlJc w:val="left"/>
      <w:pPr>
        <w:ind w:left="2160" w:hanging="360"/>
      </w:pPr>
      <w:rPr>
        <w:rFonts w:ascii="Wingdings" w:hAnsi="Wingdings" w:hint="default"/>
      </w:rPr>
    </w:lvl>
    <w:lvl w:ilvl="3" w:tplc="421EFA00" w:tentative="1">
      <w:start w:val="1"/>
      <w:numFmt w:val="bullet"/>
      <w:lvlText w:val=""/>
      <w:lvlJc w:val="left"/>
      <w:pPr>
        <w:ind w:left="2880" w:hanging="360"/>
      </w:pPr>
      <w:rPr>
        <w:rFonts w:ascii="Symbol" w:hAnsi="Symbol" w:hint="default"/>
      </w:rPr>
    </w:lvl>
    <w:lvl w:ilvl="4" w:tplc="882C905C" w:tentative="1">
      <w:start w:val="1"/>
      <w:numFmt w:val="bullet"/>
      <w:lvlText w:val="o"/>
      <w:lvlJc w:val="left"/>
      <w:pPr>
        <w:ind w:left="3600" w:hanging="360"/>
      </w:pPr>
      <w:rPr>
        <w:rFonts w:ascii="Courier New" w:hAnsi="Courier New" w:cs="Courier New" w:hint="default"/>
      </w:rPr>
    </w:lvl>
    <w:lvl w:ilvl="5" w:tplc="99A87084" w:tentative="1">
      <w:start w:val="1"/>
      <w:numFmt w:val="bullet"/>
      <w:lvlText w:val=""/>
      <w:lvlJc w:val="left"/>
      <w:pPr>
        <w:ind w:left="4320" w:hanging="360"/>
      </w:pPr>
      <w:rPr>
        <w:rFonts w:ascii="Wingdings" w:hAnsi="Wingdings" w:hint="default"/>
      </w:rPr>
    </w:lvl>
    <w:lvl w:ilvl="6" w:tplc="FF62E290" w:tentative="1">
      <w:start w:val="1"/>
      <w:numFmt w:val="bullet"/>
      <w:lvlText w:val=""/>
      <w:lvlJc w:val="left"/>
      <w:pPr>
        <w:ind w:left="5040" w:hanging="360"/>
      </w:pPr>
      <w:rPr>
        <w:rFonts w:ascii="Symbol" w:hAnsi="Symbol" w:hint="default"/>
      </w:rPr>
    </w:lvl>
    <w:lvl w:ilvl="7" w:tplc="72BACD6C" w:tentative="1">
      <w:start w:val="1"/>
      <w:numFmt w:val="bullet"/>
      <w:lvlText w:val="o"/>
      <w:lvlJc w:val="left"/>
      <w:pPr>
        <w:ind w:left="5760" w:hanging="360"/>
      </w:pPr>
      <w:rPr>
        <w:rFonts w:ascii="Courier New" w:hAnsi="Courier New" w:cs="Courier New" w:hint="default"/>
      </w:rPr>
    </w:lvl>
    <w:lvl w:ilvl="8" w:tplc="5BA40D82" w:tentative="1">
      <w:start w:val="1"/>
      <w:numFmt w:val="bullet"/>
      <w:lvlText w:val=""/>
      <w:lvlJc w:val="left"/>
      <w:pPr>
        <w:ind w:left="6480" w:hanging="360"/>
      </w:pPr>
      <w:rPr>
        <w:rFonts w:ascii="Wingdings" w:hAnsi="Wingdings" w:hint="default"/>
      </w:rPr>
    </w:lvl>
  </w:abstractNum>
  <w:abstractNum w:abstractNumId="30" w15:restartNumberingAfterBreak="0">
    <w:nsid w:val="76207086"/>
    <w:multiLevelType w:val="hybridMultilevel"/>
    <w:tmpl w:val="FCE8075E"/>
    <w:lvl w:ilvl="0" w:tplc="1AC431E8">
      <w:start w:val="1"/>
      <w:numFmt w:val="decimal"/>
      <w:lvlText w:val="9.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1" w15:restartNumberingAfterBreak="0">
    <w:nsid w:val="7D405327"/>
    <w:multiLevelType w:val="hybridMultilevel"/>
    <w:tmpl w:val="1B12E670"/>
    <w:lvl w:ilvl="0" w:tplc="3104E7AC">
      <w:start w:val="1"/>
      <w:numFmt w:val="decimal"/>
      <w:lvlText w:val="8.%1"/>
      <w:lvlJc w:val="left"/>
      <w:pPr>
        <w:tabs>
          <w:tab w:val="num" w:pos="567"/>
        </w:tabs>
        <w:ind w:left="567" w:hanging="567"/>
      </w:pPr>
      <w:rPr>
        <w:rFonts w:hint="default"/>
      </w:rPr>
    </w:lvl>
    <w:lvl w:ilvl="1" w:tplc="04130019">
      <w:start w:val="1"/>
      <w:numFmt w:val="lowerLetter"/>
      <w:lvlText w:val="%2."/>
      <w:lvlJc w:val="left"/>
      <w:pPr>
        <w:tabs>
          <w:tab w:val="num" w:pos="1440"/>
        </w:tabs>
        <w:ind w:left="1440" w:hanging="360"/>
      </w:pPr>
    </w:lvl>
    <w:lvl w:ilvl="2" w:tplc="95F699B2">
      <w:start w:val="1"/>
      <w:numFmt w:val="decimal"/>
      <w:lvlText w:val="%3."/>
      <w:lvlJc w:val="left"/>
      <w:pPr>
        <w:ind w:left="2340" w:hanging="360"/>
      </w:pPr>
      <w:rPr>
        <w:rFonts w:hint="default"/>
      </w:rPr>
    </w:lvl>
    <w:lvl w:ilvl="3" w:tplc="091E3B84">
      <w:start w:val="2"/>
      <w:numFmt w:val="upperLetter"/>
      <w:lvlText w:val="%4."/>
      <w:lvlJc w:val="left"/>
      <w:pPr>
        <w:ind w:left="2880" w:hanging="360"/>
      </w:pPr>
      <w:rPr>
        <w:rFonts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2" w15:restartNumberingAfterBreak="0">
    <w:nsid w:val="7D4D5873"/>
    <w:multiLevelType w:val="hybridMultilevel"/>
    <w:tmpl w:val="4A10B24A"/>
    <w:lvl w:ilvl="0" w:tplc="B1DEFF72">
      <w:start w:val="1"/>
      <w:numFmt w:val="decimal"/>
      <w:lvlText w:val="16.%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3" w15:restartNumberingAfterBreak="0">
    <w:nsid w:val="7FFC39BB"/>
    <w:multiLevelType w:val="hybridMultilevel"/>
    <w:tmpl w:val="22661232"/>
    <w:lvl w:ilvl="0" w:tplc="0F1E7934">
      <w:start w:val="1"/>
      <w:numFmt w:val="decimal"/>
      <w:lvlText w:val="10.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29"/>
  </w:num>
  <w:num w:numId="2">
    <w:abstractNumId w:val="8"/>
  </w:num>
  <w:num w:numId="3">
    <w:abstractNumId w:val="11"/>
  </w:num>
  <w:num w:numId="4">
    <w:abstractNumId w:val="3"/>
  </w:num>
  <w:num w:numId="5">
    <w:abstractNumId w:val="22"/>
  </w:num>
  <w:num w:numId="6">
    <w:abstractNumId w:val="13"/>
  </w:num>
  <w:num w:numId="7">
    <w:abstractNumId w:val="27"/>
  </w:num>
  <w:num w:numId="8">
    <w:abstractNumId w:val="28"/>
  </w:num>
  <w:num w:numId="9">
    <w:abstractNumId w:val="2"/>
  </w:num>
  <w:num w:numId="10">
    <w:abstractNumId w:val="25"/>
  </w:num>
  <w:num w:numId="11">
    <w:abstractNumId w:val="20"/>
  </w:num>
  <w:num w:numId="12">
    <w:abstractNumId w:val="31"/>
  </w:num>
  <w:num w:numId="13">
    <w:abstractNumId w:val="32"/>
  </w:num>
  <w:num w:numId="14">
    <w:abstractNumId w:val="9"/>
  </w:num>
  <w:num w:numId="15">
    <w:abstractNumId w:val="6"/>
  </w:num>
  <w:num w:numId="16">
    <w:abstractNumId w:val="0"/>
  </w:num>
  <w:num w:numId="17">
    <w:abstractNumId w:val="15"/>
  </w:num>
  <w:num w:numId="18">
    <w:abstractNumId w:val="19"/>
  </w:num>
  <w:num w:numId="19">
    <w:abstractNumId w:val="12"/>
  </w:num>
  <w:num w:numId="20">
    <w:abstractNumId w:val="30"/>
  </w:num>
  <w:num w:numId="21">
    <w:abstractNumId w:val="33"/>
  </w:num>
  <w:num w:numId="22">
    <w:abstractNumId w:val="26"/>
  </w:num>
  <w:num w:numId="23">
    <w:abstractNumId w:val="16"/>
  </w:num>
  <w:num w:numId="24">
    <w:abstractNumId w:val="1"/>
  </w:num>
  <w:num w:numId="25">
    <w:abstractNumId w:val="21"/>
  </w:num>
  <w:num w:numId="26">
    <w:abstractNumId w:val="4"/>
  </w:num>
  <w:num w:numId="27">
    <w:abstractNumId w:val="23"/>
  </w:num>
  <w:num w:numId="28">
    <w:abstractNumId w:val="18"/>
  </w:num>
  <w:num w:numId="29">
    <w:abstractNumId w:val="24"/>
  </w:num>
  <w:num w:numId="30">
    <w:abstractNumId w:val="10"/>
  </w:num>
  <w:num w:numId="31">
    <w:abstractNumId w:val="17"/>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7"/>
  </w:num>
  <w:num w:numId="35">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AB9"/>
    <w:rsid w:val="00005391"/>
    <w:rsid w:val="00006418"/>
    <w:rsid w:val="00096CA5"/>
    <w:rsid w:val="000B4DAA"/>
    <w:rsid w:val="000D0C82"/>
    <w:rsid w:val="000F66FD"/>
    <w:rsid w:val="001101DD"/>
    <w:rsid w:val="001E583D"/>
    <w:rsid w:val="002B6A52"/>
    <w:rsid w:val="0031067E"/>
    <w:rsid w:val="0032015A"/>
    <w:rsid w:val="003652EA"/>
    <w:rsid w:val="00366F9C"/>
    <w:rsid w:val="003827C8"/>
    <w:rsid w:val="003957C0"/>
    <w:rsid w:val="003F6E22"/>
    <w:rsid w:val="00417AB9"/>
    <w:rsid w:val="0045471C"/>
    <w:rsid w:val="004C2795"/>
    <w:rsid w:val="004E4E6B"/>
    <w:rsid w:val="00503052"/>
    <w:rsid w:val="0054139C"/>
    <w:rsid w:val="005A3C7F"/>
    <w:rsid w:val="005D141E"/>
    <w:rsid w:val="00632A18"/>
    <w:rsid w:val="006617D4"/>
    <w:rsid w:val="0066724D"/>
    <w:rsid w:val="006A04B2"/>
    <w:rsid w:val="006A37B4"/>
    <w:rsid w:val="006A5A76"/>
    <w:rsid w:val="006D0526"/>
    <w:rsid w:val="006E46EE"/>
    <w:rsid w:val="006F23A3"/>
    <w:rsid w:val="00773F7F"/>
    <w:rsid w:val="007B3303"/>
    <w:rsid w:val="007F4026"/>
    <w:rsid w:val="00800F3E"/>
    <w:rsid w:val="00802AB5"/>
    <w:rsid w:val="00810362"/>
    <w:rsid w:val="00863120"/>
    <w:rsid w:val="00877126"/>
    <w:rsid w:val="00897F07"/>
    <w:rsid w:val="008C2A89"/>
    <w:rsid w:val="008F39A6"/>
    <w:rsid w:val="00916B99"/>
    <w:rsid w:val="00930A82"/>
    <w:rsid w:val="00935092"/>
    <w:rsid w:val="00A00C22"/>
    <w:rsid w:val="00A07F04"/>
    <w:rsid w:val="00A1694F"/>
    <w:rsid w:val="00A66CF9"/>
    <w:rsid w:val="00A7252B"/>
    <w:rsid w:val="00AA5E9F"/>
    <w:rsid w:val="00AD1C5A"/>
    <w:rsid w:val="00B10031"/>
    <w:rsid w:val="00B233DB"/>
    <w:rsid w:val="00B5029C"/>
    <w:rsid w:val="00B64D0C"/>
    <w:rsid w:val="00BA07CD"/>
    <w:rsid w:val="00BA2E57"/>
    <w:rsid w:val="00C237A6"/>
    <w:rsid w:val="00C2615A"/>
    <w:rsid w:val="00C4336D"/>
    <w:rsid w:val="00C977C9"/>
    <w:rsid w:val="00CA387E"/>
    <w:rsid w:val="00CC33EC"/>
    <w:rsid w:val="00CF4A8E"/>
    <w:rsid w:val="00D52B43"/>
    <w:rsid w:val="00D55BFB"/>
    <w:rsid w:val="00D63BE6"/>
    <w:rsid w:val="00D80DEE"/>
    <w:rsid w:val="00D86551"/>
    <w:rsid w:val="00DC4940"/>
    <w:rsid w:val="00DD439F"/>
    <w:rsid w:val="00DF05D6"/>
    <w:rsid w:val="00E1031F"/>
    <w:rsid w:val="00E1070F"/>
    <w:rsid w:val="00E50C17"/>
    <w:rsid w:val="00E537E3"/>
    <w:rsid w:val="00E554A5"/>
    <w:rsid w:val="00E651E8"/>
    <w:rsid w:val="00E82BF3"/>
    <w:rsid w:val="00E96712"/>
    <w:rsid w:val="00EC56AC"/>
    <w:rsid w:val="00EC7709"/>
    <w:rsid w:val="00EF5D71"/>
    <w:rsid w:val="00F1683F"/>
    <w:rsid w:val="00F25EE6"/>
    <w:rsid w:val="00F46475"/>
    <w:rsid w:val="00F52177"/>
    <w:rsid w:val="00F63BEB"/>
    <w:rsid w:val="00F673ED"/>
    <w:rsid w:val="00FA18A3"/>
    <w:rsid w:val="00FB7F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E21DFC8"/>
  <w15:docId w15:val="{16EDD1D3-C81A-4C23-BDF7-CFD9F1BF6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2354F"/>
    <w:pPr>
      <w:spacing w:line="280" w:lineRule="atLeast"/>
    </w:pPr>
  </w:style>
  <w:style w:type="paragraph" w:styleId="Kop1">
    <w:name w:val="heading 1"/>
    <w:basedOn w:val="Standaard"/>
    <w:next w:val="Standaard"/>
    <w:link w:val="Kop1Char"/>
    <w:uiPriority w:val="9"/>
    <w:qFormat/>
    <w:rsid w:val="00755FE2"/>
    <w:pPr>
      <w:keepNext/>
      <w:keepLines/>
      <w:spacing w:line="520" w:lineRule="atLeast"/>
      <w:outlineLvl w:val="0"/>
    </w:pPr>
    <w:rPr>
      <w:b/>
      <w:bCs/>
      <w:sz w:val="42"/>
      <w:szCs w:val="28"/>
    </w:rPr>
  </w:style>
  <w:style w:type="paragraph" w:styleId="Kop2">
    <w:name w:val="heading 2"/>
    <w:basedOn w:val="Standaard"/>
    <w:next w:val="Standaard"/>
    <w:link w:val="Kop2Char"/>
    <w:uiPriority w:val="9"/>
    <w:semiHidden/>
    <w:unhideWhenUsed/>
    <w:qFormat/>
    <w:rsid w:val="00755FE2"/>
    <w:pPr>
      <w:keepNext/>
      <w:keepLines/>
      <w:spacing w:line="360" w:lineRule="atLeast"/>
      <w:outlineLvl w:val="1"/>
    </w:pPr>
    <w:rPr>
      <w:b/>
      <w:bCs/>
      <w:sz w:val="28"/>
      <w:szCs w:val="26"/>
    </w:rPr>
  </w:style>
  <w:style w:type="paragraph" w:styleId="Kop3">
    <w:name w:val="heading 3"/>
    <w:basedOn w:val="Standaard"/>
    <w:next w:val="Standaard"/>
    <w:link w:val="Kop3Char"/>
    <w:uiPriority w:val="9"/>
    <w:unhideWhenUsed/>
    <w:qFormat/>
    <w:rsid w:val="00755FE2"/>
    <w:pPr>
      <w:spacing w:line="310" w:lineRule="atLeast"/>
      <w:outlineLvl w:val="2"/>
    </w:pPr>
    <w:rPr>
      <w:b/>
      <w:sz w:val="24"/>
    </w:rPr>
  </w:style>
  <w:style w:type="paragraph" w:styleId="Kop4">
    <w:name w:val="heading 4"/>
    <w:basedOn w:val="Standaard"/>
    <w:next w:val="Standaard"/>
    <w:link w:val="Kop4Char"/>
    <w:uiPriority w:val="9"/>
    <w:unhideWhenUsed/>
    <w:qFormat/>
    <w:rsid w:val="00755FE2"/>
    <w:pPr>
      <w:keepNext/>
      <w:keepLines/>
      <w:spacing w:line="260" w:lineRule="atLeast"/>
      <w:outlineLvl w:val="3"/>
    </w:pPr>
    <w:rPr>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55FE2"/>
    <w:rPr>
      <w:b/>
      <w:bCs/>
      <w:sz w:val="42"/>
      <w:szCs w:val="28"/>
    </w:rPr>
  </w:style>
  <w:style w:type="character" w:customStyle="1" w:styleId="Kop2Char">
    <w:name w:val="Kop 2 Char"/>
    <w:basedOn w:val="Standaardalinea-lettertype"/>
    <w:link w:val="Kop2"/>
    <w:uiPriority w:val="9"/>
    <w:semiHidden/>
    <w:rsid w:val="00755FE2"/>
    <w:rPr>
      <w:b/>
      <w:bCs/>
      <w:sz w:val="28"/>
      <w:szCs w:val="26"/>
    </w:rPr>
  </w:style>
  <w:style w:type="character" w:customStyle="1" w:styleId="Kop3Char">
    <w:name w:val="Kop 3 Char"/>
    <w:basedOn w:val="Standaardalinea-lettertype"/>
    <w:link w:val="Kop3"/>
    <w:uiPriority w:val="9"/>
    <w:rsid w:val="00755FE2"/>
    <w:rPr>
      <w:b/>
      <w:sz w:val="24"/>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qFormat/>
    <w:rsid w:val="00755FE2"/>
    <w:rPr>
      <w:b/>
    </w:rPr>
  </w:style>
  <w:style w:type="paragraph" w:customStyle="1" w:styleId="Inleiding">
    <w:name w:val="Inleiding"/>
    <w:basedOn w:val="Standaard"/>
    <w:next w:val="Standaard"/>
    <w:qFormat/>
    <w:rsid w:val="00755FE2"/>
    <w:rPr>
      <w:b/>
    </w:rPr>
  </w:style>
  <w:style w:type="paragraph" w:customStyle="1" w:styleId="OpsommingTeken">
    <w:name w:val="Opsomming Teken"/>
    <w:basedOn w:val="Standaard"/>
    <w:qFormat/>
    <w:rsid w:val="00755FE2"/>
    <w:pPr>
      <w:numPr>
        <w:numId w:val="1"/>
      </w:numPr>
      <w:spacing w:line="260" w:lineRule="atLeast"/>
    </w:pPr>
  </w:style>
  <w:style w:type="paragraph" w:customStyle="1" w:styleId="OpsommingCijfers">
    <w:name w:val="Opsomming Cijfers"/>
    <w:basedOn w:val="Standaard"/>
    <w:qFormat/>
    <w:rsid w:val="00755FE2"/>
    <w:pPr>
      <w:numPr>
        <w:numId w:val="2"/>
      </w:numPr>
      <w:spacing w:line="260" w:lineRule="atLeast"/>
    </w:pPr>
  </w:style>
  <w:style w:type="paragraph" w:customStyle="1" w:styleId="nadruk">
    <w:name w:val="nadruk"/>
    <w:basedOn w:val="Standaard"/>
    <w:next w:val="Standaard"/>
    <w:qFormat/>
    <w:rsid w:val="00755FE2"/>
    <w:pPr>
      <w:spacing w:line="260" w:lineRule="atLeast"/>
    </w:pPr>
    <w:rPr>
      <w:b/>
    </w:rPr>
  </w:style>
  <w:style w:type="paragraph" w:customStyle="1" w:styleId="SubtieleBenadrukking">
    <w:name w:val="Subtiele Benadrukking"/>
    <w:basedOn w:val="Standaard"/>
    <w:next w:val="Standaard"/>
    <w:qFormat/>
    <w:rsid w:val="00755FE2"/>
    <w:pPr>
      <w:spacing w:line="260" w:lineRule="atLeast"/>
    </w:pPr>
    <w:rPr>
      <w:i/>
    </w:rPr>
  </w:style>
  <w:style w:type="paragraph" w:customStyle="1" w:styleId="IntensieveBenadrukking">
    <w:name w:val="Intensieve Benadrukking"/>
    <w:basedOn w:val="Standaard"/>
    <w:next w:val="Standaard"/>
    <w:qFormat/>
    <w:rsid w:val="00755FE2"/>
    <w:pPr>
      <w:spacing w:line="260" w:lineRule="atLeast"/>
    </w:pPr>
    <w:rPr>
      <w:b/>
      <w:i/>
      <w:color w:val="E5E5E5"/>
    </w:rPr>
  </w:style>
  <w:style w:type="paragraph" w:customStyle="1" w:styleId="citaat">
    <w:name w:val="citaat"/>
    <w:basedOn w:val="Standaard"/>
    <w:next w:val="Standaard"/>
    <w:qFormat/>
    <w:rsid w:val="00755FE2"/>
    <w:pPr>
      <w:spacing w:line="260" w:lineRule="atLeast"/>
    </w:pPr>
    <w:rPr>
      <w:color w:val="666666"/>
    </w:rPr>
  </w:style>
  <w:style w:type="paragraph" w:styleId="Koptekst">
    <w:name w:val="header"/>
    <w:basedOn w:val="Standaard"/>
    <w:link w:val="KoptekstChar"/>
    <w:unhideWhenUsed/>
    <w:rsid w:val="00E2354F"/>
    <w:pPr>
      <w:tabs>
        <w:tab w:val="center" w:pos="4536"/>
        <w:tab w:val="right" w:pos="9072"/>
      </w:tabs>
      <w:spacing w:line="240" w:lineRule="auto"/>
    </w:pPr>
  </w:style>
  <w:style w:type="character" w:customStyle="1" w:styleId="KoptekstChar">
    <w:name w:val="Koptekst Char"/>
    <w:basedOn w:val="Standaardalinea-lettertype"/>
    <w:link w:val="Koptekst"/>
    <w:rsid w:val="00E2354F"/>
  </w:style>
  <w:style w:type="paragraph" w:styleId="Voettekst">
    <w:name w:val="footer"/>
    <w:basedOn w:val="Standaard"/>
    <w:link w:val="VoettekstChar"/>
    <w:uiPriority w:val="99"/>
    <w:unhideWhenUsed/>
    <w:rsid w:val="009C3D2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C3D2D"/>
  </w:style>
  <w:style w:type="paragraph" w:styleId="Lijstalinea">
    <w:name w:val="List Paragraph"/>
    <w:aliases w:val="Opsomblokjes en substreepjes"/>
    <w:basedOn w:val="Standaard"/>
    <w:link w:val="LijstalineaChar"/>
    <w:uiPriority w:val="34"/>
    <w:qFormat/>
    <w:rsid w:val="00E554A5"/>
    <w:pPr>
      <w:ind w:left="720"/>
      <w:contextualSpacing/>
    </w:pPr>
  </w:style>
  <w:style w:type="character" w:styleId="Verwijzingopmerking">
    <w:name w:val="annotation reference"/>
    <w:semiHidden/>
    <w:rsid w:val="00E554A5"/>
    <w:rPr>
      <w:sz w:val="16"/>
      <w:szCs w:val="16"/>
    </w:rPr>
  </w:style>
  <w:style w:type="paragraph" w:styleId="Tekstopmerking">
    <w:name w:val="annotation text"/>
    <w:basedOn w:val="Standaard"/>
    <w:link w:val="TekstopmerkingChar"/>
    <w:semiHidden/>
    <w:rsid w:val="00E554A5"/>
    <w:pPr>
      <w:spacing w:line="270" w:lineRule="atLeast"/>
    </w:pPr>
    <w:rPr>
      <w:rFonts w:ascii="Arial" w:eastAsia="Times New Roman" w:hAnsi="Arial"/>
      <w:sz w:val="20"/>
      <w:szCs w:val="20"/>
      <w:lang w:eastAsia="nl-NL"/>
    </w:rPr>
  </w:style>
  <w:style w:type="character" w:customStyle="1" w:styleId="TekstopmerkingChar">
    <w:name w:val="Tekst opmerking Char"/>
    <w:basedOn w:val="Standaardalinea-lettertype"/>
    <w:link w:val="Tekstopmerking"/>
    <w:semiHidden/>
    <w:rsid w:val="00E554A5"/>
    <w:rPr>
      <w:rFonts w:ascii="Arial" w:eastAsia="Times New Roman" w:hAnsi="Arial"/>
      <w:sz w:val="20"/>
      <w:szCs w:val="20"/>
      <w:lang w:eastAsia="nl-NL"/>
    </w:rPr>
  </w:style>
  <w:style w:type="paragraph" w:customStyle="1" w:styleId="OpsommetCijfer">
    <w:name w:val="Opsom met Cijfer"/>
    <w:basedOn w:val="Standaard"/>
    <w:rsid w:val="00E554A5"/>
    <w:pPr>
      <w:numPr>
        <w:numId w:val="3"/>
      </w:numPr>
      <w:spacing w:line="270" w:lineRule="atLeast"/>
    </w:pPr>
    <w:rPr>
      <w:rFonts w:ascii="Arial" w:eastAsia="Times New Roman" w:hAnsi="Arial"/>
      <w:sz w:val="20"/>
      <w:szCs w:val="20"/>
      <w:lang w:eastAsia="nl-NL"/>
    </w:rPr>
  </w:style>
  <w:style w:type="paragraph" w:customStyle="1" w:styleId="OpsommetLetters">
    <w:name w:val="Opsom met Letters"/>
    <w:basedOn w:val="Standaard"/>
    <w:rsid w:val="00E554A5"/>
    <w:pPr>
      <w:numPr>
        <w:numId w:val="4"/>
      </w:numPr>
      <w:spacing w:line="270" w:lineRule="atLeast"/>
    </w:pPr>
    <w:rPr>
      <w:rFonts w:ascii="Arial" w:eastAsia="Times New Roman" w:hAnsi="Arial"/>
      <w:sz w:val="20"/>
      <w:szCs w:val="20"/>
      <w:lang w:eastAsia="nl-NL"/>
    </w:rPr>
  </w:style>
  <w:style w:type="paragraph" w:customStyle="1" w:styleId="contractkop">
    <w:name w:val="contract kop"/>
    <w:basedOn w:val="Standaard"/>
    <w:next w:val="contractartikel"/>
    <w:link w:val="contractkopChar"/>
    <w:rsid w:val="00E554A5"/>
    <w:pPr>
      <w:numPr>
        <w:numId w:val="15"/>
      </w:numPr>
      <w:spacing w:before="240" w:line="288" w:lineRule="auto"/>
    </w:pPr>
    <w:rPr>
      <w:rFonts w:ascii="Arial" w:eastAsia="Times New Roman" w:hAnsi="Arial"/>
      <w:b/>
      <w:sz w:val="20"/>
      <w:szCs w:val="20"/>
      <w:lang w:eastAsia="nl-NL"/>
    </w:rPr>
  </w:style>
  <w:style w:type="paragraph" w:customStyle="1" w:styleId="contractartikel">
    <w:name w:val="contract artikel"/>
    <w:basedOn w:val="contractkop"/>
    <w:link w:val="contractartikelChar"/>
    <w:rsid w:val="00E554A5"/>
    <w:pPr>
      <w:numPr>
        <w:ilvl w:val="1"/>
      </w:numPr>
      <w:spacing w:before="0" w:after="120"/>
    </w:pPr>
    <w:rPr>
      <w:b w:val="0"/>
      <w:sz w:val="18"/>
    </w:rPr>
  </w:style>
  <w:style w:type="character" w:customStyle="1" w:styleId="contractkopChar">
    <w:name w:val="contract kop Char"/>
    <w:link w:val="contractkop"/>
    <w:rsid w:val="00E554A5"/>
    <w:rPr>
      <w:rFonts w:ascii="Arial" w:eastAsia="Times New Roman" w:hAnsi="Arial"/>
      <w:b/>
      <w:sz w:val="20"/>
      <w:szCs w:val="20"/>
      <w:lang w:eastAsia="nl-NL"/>
    </w:rPr>
  </w:style>
  <w:style w:type="character" w:customStyle="1" w:styleId="contractartikelChar">
    <w:name w:val="contract artikel Char"/>
    <w:link w:val="contractartikel"/>
    <w:rsid w:val="00E554A5"/>
    <w:rPr>
      <w:rFonts w:ascii="Arial" w:eastAsia="Times New Roman" w:hAnsi="Arial"/>
      <w:sz w:val="18"/>
      <w:szCs w:val="20"/>
      <w:lang w:eastAsia="nl-NL"/>
    </w:rPr>
  </w:style>
  <w:style w:type="paragraph" w:styleId="Ballontekst">
    <w:name w:val="Balloon Text"/>
    <w:basedOn w:val="Standaard"/>
    <w:link w:val="BallontekstChar"/>
    <w:uiPriority w:val="99"/>
    <w:semiHidden/>
    <w:unhideWhenUsed/>
    <w:rsid w:val="00E554A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554A5"/>
    <w:rPr>
      <w:rFonts w:ascii="Tahoma" w:hAnsi="Tahoma" w:cs="Tahoma"/>
      <w:sz w:val="16"/>
      <w:szCs w:val="16"/>
    </w:rPr>
  </w:style>
  <w:style w:type="character" w:styleId="Hyperlink">
    <w:name w:val="Hyperlink"/>
    <w:basedOn w:val="Standaardalinea-lettertype"/>
    <w:uiPriority w:val="99"/>
    <w:unhideWhenUsed/>
    <w:rsid w:val="00C2615A"/>
    <w:rPr>
      <w:color w:val="666666" w:themeColor="hyperlink"/>
      <w:u w:val="single"/>
    </w:rPr>
  </w:style>
  <w:style w:type="character" w:customStyle="1" w:styleId="LijstalineaChar">
    <w:name w:val="Lijstalinea Char"/>
    <w:aliases w:val="Opsomblokjes en substreepjes Char"/>
    <w:link w:val="Lijstalinea"/>
    <w:uiPriority w:val="34"/>
    <w:locked/>
    <w:rsid w:val="00FA18A3"/>
  </w:style>
  <w:style w:type="paragraph" w:styleId="Onderwerpvanopmerking">
    <w:name w:val="annotation subject"/>
    <w:basedOn w:val="Tekstopmerking"/>
    <w:next w:val="Tekstopmerking"/>
    <w:link w:val="OnderwerpvanopmerkingChar"/>
    <w:uiPriority w:val="99"/>
    <w:semiHidden/>
    <w:unhideWhenUsed/>
    <w:rsid w:val="003827C8"/>
    <w:pPr>
      <w:spacing w:line="240" w:lineRule="auto"/>
    </w:pPr>
    <w:rPr>
      <w:rFonts w:ascii="Corbel" w:eastAsia="Calibri" w:hAnsi="Corbel"/>
      <w:b/>
      <w:bCs/>
      <w:lang w:eastAsia="en-US"/>
    </w:rPr>
  </w:style>
  <w:style w:type="character" w:customStyle="1" w:styleId="OnderwerpvanopmerkingChar">
    <w:name w:val="Onderwerp van opmerking Char"/>
    <w:basedOn w:val="TekstopmerkingChar"/>
    <w:link w:val="Onderwerpvanopmerking"/>
    <w:uiPriority w:val="99"/>
    <w:semiHidden/>
    <w:rsid w:val="003827C8"/>
    <w:rPr>
      <w:rFonts w:ascii="Arial" w:eastAsia="Times New Roman" w:hAnsi="Arial"/>
      <w:b/>
      <w:bC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7862">
      <w:bodyDiv w:val="1"/>
      <w:marLeft w:val="0"/>
      <w:marRight w:val="0"/>
      <w:marTop w:val="0"/>
      <w:marBottom w:val="0"/>
      <w:divBdr>
        <w:top w:val="none" w:sz="0" w:space="0" w:color="auto"/>
        <w:left w:val="none" w:sz="0" w:space="0" w:color="auto"/>
        <w:bottom w:val="none" w:sz="0" w:space="0" w:color="auto"/>
        <w:right w:val="none" w:sz="0" w:space="0" w:color="auto"/>
      </w:divBdr>
    </w:div>
    <w:div w:id="94979556">
      <w:bodyDiv w:val="1"/>
      <w:marLeft w:val="0"/>
      <w:marRight w:val="0"/>
      <w:marTop w:val="0"/>
      <w:marBottom w:val="0"/>
      <w:divBdr>
        <w:top w:val="none" w:sz="0" w:space="0" w:color="auto"/>
        <w:left w:val="none" w:sz="0" w:space="0" w:color="auto"/>
        <w:bottom w:val="none" w:sz="0" w:space="0" w:color="auto"/>
        <w:right w:val="none" w:sz="0" w:space="0" w:color="auto"/>
      </w:divBdr>
    </w:div>
    <w:div w:id="181011965">
      <w:bodyDiv w:val="1"/>
      <w:marLeft w:val="0"/>
      <w:marRight w:val="0"/>
      <w:marTop w:val="0"/>
      <w:marBottom w:val="0"/>
      <w:divBdr>
        <w:top w:val="none" w:sz="0" w:space="0" w:color="auto"/>
        <w:left w:val="none" w:sz="0" w:space="0" w:color="auto"/>
        <w:bottom w:val="none" w:sz="0" w:space="0" w:color="auto"/>
        <w:right w:val="none" w:sz="0" w:space="0" w:color="auto"/>
      </w:divBdr>
    </w:div>
    <w:div w:id="295376688">
      <w:bodyDiv w:val="1"/>
      <w:marLeft w:val="0"/>
      <w:marRight w:val="0"/>
      <w:marTop w:val="0"/>
      <w:marBottom w:val="0"/>
      <w:divBdr>
        <w:top w:val="none" w:sz="0" w:space="0" w:color="auto"/>
        <w:left w:val="none" w:sz="0" w:space="0" w:color="auto"/>
        <w:bottom w:val="none" w:sz="0" w:space="0" w:color="auto"/>
        <w:right w:val="none" w:sz="0" w:space="0" w:color="auto"/>
      </w:divBdr>
    </w:div>
    <w:div w:id="384917803">
      <w:bodyDiv w:val="1"/>
      <w:marLeft w:val="0"/>
      <w:marRight w:val="0"/>
      <w:marTop w:val="0"/>
      <w:marBottom w:val="0"/>
      <w:divBdr>
        <w:top w:val="none" w:sz="0" w:space="0" w:color="auto"/>
        <w:left w:val="none" w:sz="0" w:space="0" w:color="auto"/>
        <w:bottom w:val="none" w:sz="0" w:space="0" w:color="auto"/>
        <w:right w:val="none" w:sz="0" w:space="0" w:color="auto"/>
      </w:divBdr>
    </w:div>
    <w:div w:id="1740788166">
      <w:bodyDiv w:val="1"/>
      <w:marLeft w:val="0"/>
      <w:marRight w:val="0"/>
      <w:marTop w:val="0"/>
      <w:marBottom w:val="0"/>
      <w:divBdr>
        <w:top w:val="none" w:sz="0" w:space="0" w:color="auto"/>
        <w:left w:val="none" w:sz="0" w:space="0" w:color="auto"/>
        <w:bottom w:val="none" w:sz="0" w:space="0" w:color="auto"/>
        <w:right w:val="none" w:sz="0" w:space="0" w:color="auto"/>
      </w:divBdr>
    </w:div>
    <w:div w:id="1833401882">
      <w:bodyDiv w:val="1"/>
      <w:marLeft w:val="0"/>
      <w:marRight w:val="0"/>
      <w:marTop w:val="0"/>
      <w:marBottom w:val="0"/>
      <w:divBdr>
        <w:top w:val="none" w:sz="0" w:space="0" w:color="auto"/>
        <w:left w:val="none" w:sz="0" w:space="0" w:color="auto"/>
        <w:bottom w:val="none" w:sz="0" w:space="0" w:color="auto"/>
        <w:right w:val="none" w:sz="0" w:space="0" w:color="auto"/>
      </w:divBdr>
    </w:div>
    <w:div w:id="1942108560">
      <w:bodyDiv w:val="1"/>
      <w:marLeft w:val="0"/>
      <w:marRight w:val="0"/>
      <w:marTop w:val="0"/>
      <w:marBottom w:val="0"/>
      <w:divBdr>
        <w:top w:val="none" w:sz="0" w:space="0" w:color="auto"/>
        <w:left w:val="none" w:sz="0" w:space="0" w:color="auto"/>
        <w:bottom w:val="none" w:sz="0" w:space="0" w:color="auto"/>
        <w:right w:val="none" w:sz="0" w:space="0" w:color="auto"/>
      </w:divBdr>
    </w:div>
    <w:div w:id="204147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2FA5D4A80B564DB9B7C6DADC82EDC7" ma:contentTypeVersion="10" ma:contentTypeDescription="Een nieuw document maken." ma:contentTypeScope="" ma:versionID="8df35eb4a1232d356c1b26464e2927b0">
  <xsd:schema xmlns:xsd="http://www.w3.org/2001/XMLSchema" xmlns:xs="http://www.w3.org/2001/XMLSchema" xmlns:p="http://schemas.microsoft.com/office/2006/metadata/properties" xmlns:ns2="a3c00aa1-68ae-4e3c-8bd7-0da97e7bbdc6" targetNamespace="http://schemas.microsoft.com/office/2006/metadata/properties" ma:root="true" ma:fieldsID="104a3924fbb1a53db2ca134cfad7025b" ns2:_="">
    <xsd:import namespace="a3c00aa1-68ae-4e3c-8bd7-0da97e7bbd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00aa1-68ae-4e3c-8bd7-0da97e7bbd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3BBDB-44F1-406E-AFEC-35CA77914D01}">
  <ds:schemaRefs>
    <ds:schemaRef ds:uri="http://schemas.microsoft.com/sharepoint/v3/contenttype/forms"/>
  </ds:schemaRefs>
</ds:datastoreItem>
</file>

<file path=customXml/itemProps2.xml><?xml version="1.0" encoding="utf-8"?>
<ds:datastoreItem xmlns:ds="http://schemas.openxmlformats.org/officeDocument/2006/customXml" ds:itemID="{595BB648-723A-480D-9B5F-5FE8F9D3CB24}">
  <ds:schemaRefs>
    <ds:schemaRef ds:uri="http://schemas.microsoft.com/office/infopath/2007/PartnerControls"/>
    <ds:schemaRef ds:uri="http://www.w3.org/XML/1998/namespace"/>
    <ds:schemaRef ds:uri="http://purl.org/dc/elements/1.1/"/>
    <ds:schemaRef ds:uri="http://schemas.openxmlformats.org/package/2006/metadata/core-properties"/>
    <ds:schemaRef ds:uri="http://purl.org/dc/dcmitype/"/>
    <ds:schemaRef ds:uri="http://schemas.microsoft.com/office/2006/documentManagement/types"/>
    <ds:schemaRef ds:uri="http://schemas.microsoft.com/office/2006/metadata/properties"/>
    <ds:schemaRef ds:uri="a3c00aa1-68ae-4e3c-8bd7-0da97e7bbdc6"/>
    <ds:schemaRef ds:uri="http://purl.org/dc/terms/"/>
  </ds:schemaRefs>
</ds:datastoreItem>
</file>

<file path=customXml/itemProps3.xml><?xml version="1.0" encoding="utf-8"?>
<ds:datastoreItem xmlns:ds="http://schemas.openxmlformats.org/officeDocument/2006/customXml" ds:itemID="{CAC00F60-4C04-45C3-A79C-AFDDCFE11C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00aa1-68ae-4e3c-8bd7-0da97e7bb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3BEEED-8118-47C9-8ADE-8B6E8978A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3181</Words>
  <Characters>17499</Characters>
  <Application>Microsoft Office Word</Application>
  <DocSecurity>0</DocSecurity>
  <Lines>145</Lines>
  <Paragraphs>41</Paragraphs>
  <ScaleCrop>false</ScaleCrop>
  <HeadingPairs>
    <vt:vector size="2" baseType="variant">
      <vt:variant>
        <vt:lpstr>Titel</vt:lpstr>
      </vt:variant>
      <vt:variant>
        <vt:i4>1</vt:i4>
      </vt:variant>
    </vt:vector>
  </HeadingPairs>
  <TitlesOfParts>
    <vt:vector size="1" baseType="lpstr">
      <vt:lpstr/>
    </vt:vector>
  </TitlesOfParts>
  <Company>Stadsdeel ZuidOost</Company>
  <LinksUpToDate>false</LinksUpToDate>
  <CharactersWithSpaces>20639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Cursist09</dc:creator>
  <cp:lastModifiedBy>Tim van der Zande</cp:lastModifiedBy>
  <cp:revision>3</cp:revision>
  <cp:lastPrinted>2019-01-08T09:38:00Z</cp:lastPrinted>
  <dcterms:created xsi:type="dcterms:W3CDTF">2021-07-20T12:53:00Z</dcterms:created>
  <dcterms:modified xsi:type="dcterms:W3CDTF">2021-07-21T07:27:00Z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0x010100102FA5D4A80B564DB9B7C6DADC82EDC7</vt:lpwstr>
  </property>
</Properties>
</file>